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BE" w:rsidRPr="00235FBE" w:rsidRDefault="00235FBE" w:rsidP="00235FBE">
      <w:pPr>
        <w:pStyle w:val="a3"/>
        <w:spacing w:before="0" w:beforeAutospacing="0" w:after="0" w:afterAutospacing="0" w:line="360" w:lineRule="atLeast"/>
        <w:ind w:firstLine="567"/>
        <w:jc w:val="center"/>
        <w:textAlignment w:val="baseline"/>
        <w:rPr>
          <w:rFonts w:ascii="Golos" w:hAnsi="Golos"/>
          <w:b/>
          <w:color w:val="212121"/>
        </w:rPr>
      </w:pPr>
      <w:r>
        <w:rPr>
          <w:rFonts w:ascii="Golos" w:hAnsi="Golos"/>
          <w:b/>
          <w:color w:val="212121"/>
        </w:rPr>
        <w:t>ЗАТО Александровск</w:t>
      </w:r>
    </w:p>
    <w:p w:rsidR="00D725EF" w:rsidRDefault="00D725EF" w:rsidP="00235FBE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Закрытое административно-территориальное образование Александровск, созданное 28 мая 2008 года, включает в себя три города, расположенных у самой кромки выхода из Кольского залива в Баренцево море: Полярный, </w:t>
      </w:r>
      <w:proofErr w:type="spellStart"/>
      <w:r>
        <w:rPr>
          <w:rFonts w:ascii="Golos" w:hAnsi="Golos"/>
          <w:color w:val="212121"/>
        </w:rPr>
        <w:t>Гаджиево</w:t>
      </w:r>
      <w:proofErr w:type="spellEnd"/>
      <w:r>
        <w:rPr>
          <w:rFonts w:ascii="Golos" w:hAnsi="Golos"/>
          <w:color w:val="212121"/>
        </w:rPr>
        <w:t xml:space="preserve"> и </w:t>
      </w:r>
      <w:proofErr w:type="spellStart"/>
      <w:r>
        <w:rPr>
          <w:rFonts w:ascii="Golos" w:hAnsi="Golos"/>
          <w:color w:val="212121"/>
        </w:rPr>
        <w:t>Снежногорск</w:t>
      </w:r>
      <w:proofErr w:type="spellEnd"/>
      <w:r>
        <w:rPr>
          <w:rFonts w:ascii="Golos" w:hAnsi="Golos"/>
          <w:color w:val="212121"/>
        </w:rPr>
        <w:t>, а также близлежащий к ним населенный пункт Оленья Губа.  </w:t>
      </w:r>
    </w:p>
    <w:p w:rsidR="00D725EF" w:rsidRDefault="00D725EF" w:rsidP="00235FBE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b/>
          <w:bCs/>
          <w:color w:val="212121"/>
          <w:bdr w:val="none" w:sz="0" w:space="0" w:color="auto" w:frame="1"/>
        </w:rPr>
        <w:t>Город Полярный</w:t>
      </w:r>
      <w:r>
        <w:rPr>
          <w:rFonts w:ascii="Golos" w:hAnsi="Golos"/>
          <w:color w:val="212121"/>
        </w:rPr>
        <w:t xml:space="preserve"> — один из старейших городов Кольского Заполярья, административный </w:t>
      </w:r>
      <w:proofErr w:type="gramStart"/>
      <w:r>
        <w:rPr>
          <w:rFonts w:ascii="Golos" w:hAnsi="Golos"/>
          <w:color w:val="212121"/>
        </w:rPr>
        <w:t>центр</w:t>
      </w:r>
      <w:proofErr w:type="gramEnd"/>
      <w:r>
        <w:rPr>
          <w:rFonts w:ascii="Golos" w:hAnsi="Golos"/>
          <w:color w:val="212121"/>
        </w:rPr>
        <w:t xml:space="preserve"> ЗАТО Александровск. Как новый порт и уездный центр Кольского края он был основан 6 июля 1899 года и назван в честь императора Александра III — Александровск.</w:t>
      </w:r>
      <w:r w:rsidR="00235FBE">
        <w:rPr>
          <w:rFonts w:ascii="Golos" w:hAnsi="Golos"/>
          <w:color w:val="212121"/>
        </w:rPr>
        <w:t xml:space="preserve"> </w:t>
      </w:r>
      <w:r>
        <w:rPr>
          <w:rFonts w:ascii="Golos" w:hAnsi="Golos"/>
          <w:color w:val="212121"/>
        </w:rPr>
        <w:t xml:space="preserve"> В мае 2008 года городу Полярному — главной базе Северного флота в годы Великой Отечественной войны и основной базе Кольской Краснознаменной флотилии разнородных сил Северного флота — присвоено почетное звание «Город воинской славы».</w:t>
      </w:r>
    </w:p>
    <w:p w:rsidR="00D725EF" w:rsidRDefault="00D725EF" w:rsidP="00235FBE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b/>
          <w:bCs/>
          <w:color w:val="212121"/>
          <w:bdr w:val="none" w:sz="0" w:space="0" w:color="auto" w:frame="1"/>
        </w:rPr>
        <w:t xml:space="preserve">Город 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t>Гаджиево</w:t>
      </w:r>
      <w:proofErr w:type="spellEnd"/>
      <w:r>
        <w:rPr>
          <w:rFonts w:ascii="Golos" w:hAnsi="Golos"/>
          <w:color w:val="212121"/>
        </w:rPr>
        <w:t xml:space="preserve"> в списках населенных пунктов Мурманской области впервые упоминается 15 мая 1957 года как поселок Ягельная Губа. Одним из основателей города по праву считается прославленный подводник, Герой Советского Союза, капитан 1 ранга Н. А. Лунин. Именно ему пришлось здесь практически с нуля начать обустройство базы подводных сил. 16 октября 1967 года поселок получил название </w:t>
      </w:r>
      <w:proofErr w:type="spellStart"/>
      <w:r>
        <w:rPr>
          <w:rFonts w:ascii="Golos" w:hAnsi="Golos"/>
          <w:color w:val="212121"/>
        </w:rPr>
        <w:t>Гаджиево</w:t>
      </w:r>
      <w:proofErr w:type="spellEnd"/>
      <w:r>
        <w:rPr>
          <w:rFonts w:ascii="Golos" w:hAnsi="Golos"/>
          <w:color w:val="212121"/>
        </w:rPr>
        <w:t xml:space="preserve">, в память о Герое Советского Союза, капитане 2 ранга М.И. Гаджиеве. Сегодня </w:t>
      </w:r>
      <w:proofErr w:type="spellStart"/>
      <w:r>
        <w:rPr>
          <w:rFonts w:ascii="Golos" w:hAnsi="Golos"/>
          <w:color w:val="212121"/>
        </w:rPr>
        <w:t>Гаджиево</w:t>
      </w:r>
      <w:proofErr w:type="spellEnd"/>
      <w:r>
        <w:rPr>
          <w:rFonts w:ascii="Golos" w:hAnsi="Golos"/>
          <w:color w:val="212121"/>
        </w:rPr>
        <w:t xml:space="preserve"> — столица подводных сил Северного флота.</w:t>
      </w:r>
    </w:p>
    <w:p w:rsidR="00D725EF" w:rsidRDefault="00D725EF" w:rsidP="00331EB5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Город судоремонтников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>Снежногорск</w:t>
      </w:r>
      <w:r>
        <w:rPr>
          <w:rFonts w:ascii="Golos" w:hAnsi="Golos"/>
          <w:color w:val="212121"/>
        </w:rPr>
        <w:t xml:space="preserve"> вырос на месте бывшего поселка Вьюжный. Градообразующее предприятие, дающее городу потенциал в развитии, — </w:t>
      </w:r>
      <w:r w:rsidR="00F8154B">
        <w:rPr>
          <w:rFonts w:ascii="Golos" w:hAnsi="Golos"/>
          <w:color w:val="212121"/>
        </w:rPr>
        <w:t>ф</w:t>
      </w:r>
      <w:r>
        <w:rPr>
          <w:rFonts w:ascii="Golos" w:hAnsi="Golos"/>
          <w:color w:val="212121"/>
        </w:rPr>
        <w:t>илиал «СРЗ «Нерпа» АО «Центр судоремонта «Звёздочка» — является ведущим в области судоремонта и переоборудования кораблей.</w:t>
      </w:r>
    </w:p>
    <w:p w:rsidR="00235FBE" w:rsidRDefault="00D725EF" w:rsidP="00235FBE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Golos" w:hAnsi="Golos"/>
          <w:color w:val="212121"/>
        </w:rPr>
      </w:pPr>
      <w:proofErr w:type="gramStart"/>
      <w:r>
        <w:rPr>
          <w:rFonts w:ascii="Golos" w:hAnsi="Golos"/>
          <w:color w:val="212121"/>
        </w:rPr>
        <w:t>Судьба</w:t>
      </w:r>
      <w:proofErr w:type="gramEnd"/>
      <w:r>
        <w:rPr>
          <w:rFonts w:ascii="Golos" w:hAnsi="Golos"/>
          <w:color w:val="212121"/>
        </w:rPr>
        <w:t xml:space="preserve"> ЗАТО Александровск тесно связана с флотом. Это нашло отражение в памятниках военной истории и истории освоения Арктики, ведь именно от берегов Екатерининской гавани начиная с середины XVIII и до начала XX века уходили покорять суровые северные широты знаменитые полярные экспедиции В. Я. </w:t>
      </w:r>
      <w:proofErr w:type="spellStart"/>
      <w:r>
        <w:rPr>
          <w:rFonts w:ascii="Golos" w:hAnsi="Golos"/>
          <w:color w:val="212121"/>
        </w:rPr>
        <w:t>Чичагова</w:t>
      </w:r>
      <w:proofErr w:type="spellEnd"/>
      <w:r>
        <w:rPr>
          <w:rFonts w:ascii="Golos" w:hAnsi="Golos"/>
          <w:color w:val="212121"/>
        </w:rPr>
        <w:t xml:space="preserve">, Э. В. </w:t>
      </w:r>
      <w:proofErr w:type="spellStart"/>
      <w:r>
        <w:rPr>
          <w:rFonts w:ascii="Golos" w:hAnsi="Golos"/>
          <w:color w:val="212121"/>
        </w:rPr>
        <w:t>Толля</w:t>
      </w:r>
      <w:proofErr w:type="spellEnd"/>
      <w:r>
        <w:rPr>
          <w:rFonts w:ascii="Golos" w:hAnsi="Golos"/>
          <w:color w:val="212121"/>
        </w:rPr>
        <w:t xml:space="preserve">, В. А. </w:t>
      </w:r>
      <w:proofErr w:type="spellStart"/>
      <w:r>
        <w:rPr>
          <w:rFonts w:ascii="Golos" w:hAnsi="Golos"/>
          <w:color w:val="212121"/>
        </w:rPr>
        <w:t>Русанова</w:t>
      </w:r>
      <w:proofErr w:type="spellEnd"/>
      <w:r>
        <w:rPr>
          <w:rFonts w:ascii="Golos" w:hAnsi="Golos"/>
          <w:color w:val="212121"/>
        </w:rPr>
        <w:t xml:space="preserve">, Г. Л. Брусилова. С давних времен берега этой незамерзающей уютной гавани были надежным пристанищем для человека. Свидетельством тому являются памятники археологии. Так, на острове Большой Олений находится уникальный археологический памятник — могильник древних людей периода раннего металла, единственный памятник такого рода на всей территории заполярной Евразии. Сегодняшнее поколение </w:t>
      </w:r>
      <w:proofErr w:type="spellStart"/>
      <w:r>
        <w:rPr>
          <w:rFonts w:ascii="Golos" w:hAnsi="Golos"/>
          <w:color w:val="212121"/>
        </w:rPr>
        <w:t>александровцев</w:t>
      </w:r>
      <w:proofErr w:type="spellEnd"/>
      <w:r>
        <w:rPr>
          <w:rFonts w:ascii="Golos" w:hAnsi="Golos"/>
          <w:color w:val="212121"/>
        </w:rPr>
        <w:t xml:space="preserve"> отличается преданностью флотским традициям. ЗАТО Александровск известно и своими спортивными достижениями: в греко-римской борьбе, восточных единоборствах, художественной гимнастике и лыжных гонках. </w:t>
      </w:r>
    </w:p>
    <w:p w:rsidR="009118F8" w:rsidRDefault="00D725EF" w:rsidP="00235FBE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</w:pPr>
      <w:r>
        <w:rPr>
          <w:rFonts w:ascii="Golos" w:hAnsi="Golos"/>
          <w:color w:val="212121"/>
        </w:rPr>
        <w:t xml:space="preserve">Культурная жизнь </w:t>
      </w:r>
      <w:proofErr w:type="spellStart"/>
      <w:r>
        <w:rPr>
          <w:rFonts w:ascii="Golos" w:hAnsi="Golos"/>
          <w:color w:val="212121"/>
        </w:rPr>
        <w:t>александровцев</w:t>
      </w:r>
      <w:proofErr w:type="spellEnd"/>
      <w:r>
        <w:rPr>
          <w:rFonts w:ascii="Golos" w:hAnsi="Golos"/>
          <w:color w:val="212121"/>
        </w:rPr>
        <w:t xml:space="preserve"> насыщена яркими событиями: традиционные фестивали военно-патриотической песни «На безымянной высоте», самодеятельного творчества военнослужащих «Таланты в погонах», конкурсы снежных фигур «Фантазии полярной ночи», хореографии «Хрустальный башмачок», исполнительского музыкального конкурса «Открытый конкурс инструментальной музыки им. М. Гаджиева учащихся городов Мурманской области», исследовательских работ «</w:t>
      </w:r>
      <w:proofErr w:type="spellStart"/>
      <w:r>
        <w:rPr>
          <w:rFonts w:ascii="Golos" w:hAnsi="Golos"/>
          <w:color w:val="212121"/>
        </w:rPr>
        <w:t>Каверинские</w:t>
      </w:r>
      <w:proofErr w:type="spellEnd"/>
      <w:r>
        <w:rPr>
          <w:rFonts w:ascii="Golos" w:hAnsi="Golos"/>
          <w:color w:val="212121"/>
        </w:rPr>
        <w:t xml:space="preserve"> чтения», фестиваль национальных культур </w:t>
      </w:r>
      <w:r w:rsidR="003C3BB4">
        <w:rPr>
          <w:rFonts w:ascii="Golos" w:hAnsi="Golos"/>
          <w:color w:val="212121"/>
        </w:rPr>
        <w:t>«</w:t>
      </w:r>
      <w:r>
        <w:rPr>
          <w:rFonts w:ascii="Golos" w:hAnsi="Golos"/>
          <w:color w:val="212121"/>
        </w:rPr>
        <w:t>Край морошковый</w:t>
      </w:r>
      <w:r w:rsidR="003C3BB4">
        <w:rPr>
          <w:rFonts w:ascii="Golos" w:hAnsi="Golos"/>
          <w:color w:val="212121"/>
        </w:rPr>
        <w:t>»</w:t>
      </w:r>
      <w:bookmarkStart w:id="0" w:name="_GoBack"/>
      <w:bookmarkEnd w:id="0"/>
      <w:r>
        <w:rPr>
          <w:rFonts w:ascii="Golos" w:hAnsi="Golos"/>
          <w:color w:val="212121"/>
        </w:rPr>
        <w:t xml:space="preserve"> и многие другие создают удивительно теплый для Крайнего Севера микроклимат вдохновения и доброты.</w:t>
      </w:r>
    </w:p>
    <w:sectPr w:rsidR="009118F8" w:rsidSect="00235FB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93"/>
    <w:rsid w:val="00235FBE"/>
    <w:rsid w:val="00331EB5"/>
    <w:rsid w:val="003C3BB4"/>
    <w:rsid w:val="00526893"/>
    <w:rsid w:val="009118F8"/>
    <w:rsid w:val="00D725EF"/>
    <w:rsid w:val="00F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50C8"/>
  <w15:chartTrackingRefBased/>
  <w15:docId w15:val="{8C9D7241-7451-4386-BFC9-2B53AA46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8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3</cp:revision>
  <dcterms:created xsi:type="dcterms:W3CDTF">2023-09-07T07:43:00Z</dcterms:created>
  <dcterms:modified xsi:type="dcterms:W3CDTF">2023-09-07T07:43:00Z</dcterms:modified>
</cp:coreProperties>
</file>