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13" w:rsidRDefault="00685613" w:rsidP="0090222F">
      <w:pPr>
        <w:tabs>
          <w:tab w:val="left" w:pos="3969"/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5613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 wp14:anchorId="51068E63" wp14:editId="03915013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59675" cy="1068959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5EC" w:rsidRPr="00685613">
        <w:rPr>
          <w:rFonts w:ascii="Times New Roman" w:eastAsia="Calibri" w:hAnsi="Times New Roman" w:cs="Times New Roman"/>
          <w:b/>
          <w:sz w:val="24"/>
          <w:szCs w:val="24"/>
        </w:rPr>
        <w:t>Воинские мемориалы, памятники</w:t>
      </w:r>
      <w:r w:rsidR="0090222F" w:rsidRPr="00685613">
        <w:rPr>
          <w:rFonts w:ascii="Times New Roman" w:eastAsia="Calibri" w:hAnsi="Times New Roman" w:cs="Times New Roman"/>
          <w:b/>
          <w:sz w:val="24"/>
          <w:szCs w:val="24"/>
        </w:rPr>
        <w:t xml:space="preserve"> и стел</w:t>
      </w:r>
      <w:r w:rsidR="00FD45EC" w:rsidRPr="00685613">
        <w:rPr>
          <w:rFonts w:ascii="Times New Roman" w:eastAsia="Calibri" w:hAnsi="Times New Roman" w:cs="Times New Roman"/>
          <w:b/>
          <w:sz w:val="24"/>
          <w:szCs w:val="24"/>
        </w:rPr>
        <w:t>ы</w:t>
      </w:r>
      <w:r w:rsidR="0090222F" w:rsidRPr="0068561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FD45EC" w:rsidRPr="00685613">
        <w:rPr>
          <w:rFonts w:ascii="Times New Roman" w:eastAsia="Calibri" w:hAnsi="Times New Roman" w:cs="Times New Roman"/>
          <w:b/>
          <w:sz w:val="24"/>
          <w:szCs w:val="24"/>
        </w:rPr>
        <w:t>установленные</w:t>
      </w:r>
      <w:r w:rsidR="0090222F" w:rsidRPr="00685613">
        <w:rPr>
          <w:rFonts w:ascii="Times New Roman" w:eastAsia="Calibri" w:hAnsi="Times New Roman" w:cs="Times New Roman"/>
          <w:b/>
          <w:sz w:val="24"/>
          <w:szCs w:val="24"/>
        </w:rPr>
        <w:t xml:space="preserve"> в память </w:t>
      </w:r>
    </w:p>
    <w:p w:rsidR="00685613" w:rsidRDefault="0090222F" w:rsidP="0090222F">
      <w:pPr>
        <w:tabs>
          <w:tab w:val="left" w:pos="3969"/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5613">
        <w:rPr>
          <w:rFonts w:ascii="Times New Roman" w:eastAsia="Calibri" w:hAnsi="Times New Roman" w:cs="Times New Roman"/>
          <w:b/>
          <w:sz w:val="24"/>
          <w:szCs w:val="24"/>
        </w:rPr>
        <w:t>о погибших советских воинах на территории Мурманской области</w:t>
      </w:r>
      <w:r w:rsidR="00FD45EC" w:rsidRPr="006856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0222F" w:rsidRPr="00685613" w:rsidRDefault="00FD45EC" w:rsidP="0090222F">
      <w:pPr>
        <w:tabs>
          <w:tab w:val="left" w:pos="3969"/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5613">
        <w:rPr>
          <w:rFonts w:ascii="Times New Roman" w:eastAsia="Calibri" w:hAnsi="Times New Roman" w:cs="Times New Roman"/>
          <w:b/>
          <w:sz w:val="24"/>
          <w:szCs w:val="24"/>
        </w:rPr>
        <w:t>(объекты культурного наследия регионального значения)</w:t>
      </w:r>
    </w:p>
    <w:p w:rsidR="00685613" w:rsidRPr="00685613" w:rsidRDefault="00685613" w:rsidP="0090222F">
      <w:pPr>
        <w:tabs>
          <w:tab w:val="left" w:pos="3969"/>
          <w:tab w:val="left" w:pos="4253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84"/>
        <w:gridCol w:w="7460"/>
      </w:tblGrid>
      <w:tr w:rsidR="0090222F" w:rsidRPr="00685613" w:rsidTr="002857D2">
        <w:trPr>
          <w:trHeight w:val="1328"/>
        </w:trPr>
        <w:tc>
          <w:tcPr>
            <w:tcW w:w="1803" w:type="dxa"/>
          </w:tcPr>
          <w:p w:rsidR="0090222F" w:rsidRPr="00685613" w:rsidRDefault="00C9526C" w:rsidP="00C9526C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город-герой Мурманск</w:t>
            </w:r>
          </w:p>
        </w:tc>
        <w:tc>
          <w:tcPr>
            <w:tcW w:w="7542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6-й героической комсомольской батарее (пр. Ленина, у дома № 31) 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портовикам, погибшим в годы Великой Отечественной войны на трудовом посту (площадь около морского вокзала)  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Герою Советского Союза</w:t>
            </w:r>
            <w:r w:rsidR="001D264B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Бредову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D264B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1D264B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на пересечении проспекта Ленина и улицы Профсоюзов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Защитникам Советского Заполярья (сопка Зеленый мыс)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Памятный знак «В честь 40-летия Победы» (п. Росляково-1)</w:t>
            </w:r>
          </w:p>
        </w:tc>
      </w:tr>
      <w:tr w:rsidR="0090222F" w:rsidRPr="00685613" w:rsidTr="00504936">
        <w:tc>
          <w:tcPr>
            <w:tcW w:w="1803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ЗАТО Александровск</w:t>
            </w:r>
          </w:p>
        </w:tc>
        <w:tc>
          <w:tcPr>
            <w:tcW w:w="7542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героям-подводникам Северного флота, павшим в борьбе с немецкими захватчиками (г. Полярный, территория в</w:t>
            </w:r>
            <w:r w:rsidR="00153FE0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оинск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ой части</w:t>
            </w:r>
            <w:r w:rsidR="00452B4A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, объект культурного наследия федерального значения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героям-североморцам морякам ОВР</w:t>
            </w:r>
            <w:r w:rsidR="00452B4A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(охрана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водного района) (г. Полярный, ул.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Душенова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героям-подводникам, погибшим при исполнении служебных обязанностей 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(г. Полярный, губа Кислая, городское кладбище)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морякам-пограничникам, погибшим</w:t>
            </w:r>
            <w:r w:rsidR="00E15C9F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1941–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1945 гг. при защите Советского Заполярья (п.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Кувшинская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Салма)</w:t>
            </w:r>
          </w:p>
        </w:tc>
      </w:tr>
      <w:tr w:rsidR="0090222F" w:rsidRPr="00685613" w:rsidTr="00504936">
        <w:tc>
          <w:tcPr>
            <w:tcW w:w="1803" w:type="dxa"/>
          </w:tcPr>
          <w:p w:rsidR="0090222F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Кандалакшский муниципальный район</w:t>
            </w:r>
          </w:p>
        </w:tc>
        <w:tc>
          <w:tcPr>
            <w:tcW w:w="7542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погибшим железнодорожникам в годы Великой Отечественной войны (локомотивное депо)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Герою Советского Союза А.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Спекову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(ул.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Спекова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526C" w:rsidRPr="00685613" w:rsidTr="00E3418F">
        <w:trPr>
          <w:trHeight w:val="2257"/>
        </w:trPr>
        <w:tc>
          <w:tcPr>
            <w:tcW w:w="1803" w:type="dxa"/>
          </w:tcPr>
          <w:p w:rsidR="00C9526C" w:rsidRPr="00685613" w:rsidRDefault="00C9526C" w:rsidP="00C9526C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Печенгский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муниципальный округ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</w:tcPr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Мемориальный комплекс «Холм Славы» (п. Печенга)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Стела на захоронении советских воинов (п. Печенга)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на братской могиле героев-разведчиков (мыс Крестовый)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на братской могиле советских воинов (п.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советским воинам – освободителям Печенги (порт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, 4 причал)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Обелиск на братском захоронении советских воинов (4 км дороги Никель –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в честь освобождения Печенгского района (19 км дороги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госграница, у моста через р. Печенгу)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на братском захоронении советских воинов (29 км дороги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Заполярный)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на братском захоронении советских воинов (34 км дороги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Заполярный)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на братском захоронении советских воинов (72 км дороги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Лиинахамари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госграница)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Рубежи обороны советских войск в 1941 – 1944 гг. (хребет Муста-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Тунтури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, высота «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Погранзнак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Памятник герою-пограничнику М.В.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Бабикову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(г. Заполярный, ул.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Бабикова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на братской могиле советских воинов (г. Заполярный, сквер на ул. Ленина)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«Героям Заполярья» на братской могиле советских воинов (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п.г.т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. Никель,</w:t>
            </w:r>
            <w:bookmarkStart w:id="0" w:name="_GoBack"/>
            <w:bookmarkEnd w:id="0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пр. Гвардейский)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Обелиск на месте гибели отряда разведчиков А.Ю.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Юневича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(полуостров Средний, восточный берег губы Малая Волоковая, фиорд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Неткявуоно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(восточный берег)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Захоронение советских воинов, погибших в </w:t>
            </w:r>
            <w:r w:rsidR="00E15C9F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1941–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1944 гг. (полуостров Средний, мыс Пригубный)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на воинском захоронении воинов 113 отдельного Печенгского Краснознаменного артиллерийского дивизиона (полуостров Средний, губа Малая Волоковая, западный берег у м. Волокового)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на захоронении советских воинов, погибших на Муста-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Тунтури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(полуостров Средний)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Памятник морским пехотинцам на воинском захоронении (полуостров Средний, мыс Якорный)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Воинские захоронения погибших в</w:t>
            </w:r>
            <w:r w:rsidR="00E15C9F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1941–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1944 гг.  (полуостров Рыбачий, губа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Эйна</w:t>
            </w:r>
            <w:proofErr w:type="spellEnd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Мемориал защитникам полуостровов Рыбачий и Средний (полуостров Рыбачий, п. Большое Озерко)</w:t>
            </w:r>
          </w:p>
        </w:tc>
      </w:tr>
      <w:tr w:rsidR="00C9526C" w:rsidRPr="00685613" w:rsidTr="001D264B">
        <w:trPr>
          <w:trHeight w:val="1838"/>
        </w:trPr>
        <w:tc>
          <w:tcPr>
            <w:tcW w:w="1803" w:type="dxa"/>
          </w:tcPr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ЗАТО город Североморск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</w:tcPr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Памятный знак «Авиаторам-североморцам» (Ил-4) (ул. Корабельная)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Памятный знак «Героям артиллеристам 221-й батареи Северного флота – «Пушка Космачева» (площадь Приморская)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Бюст дважды Героя Советского Союза Б.Ф. Сафонова (площадь Сафонова)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«Воинам, павшим за свободу и независимость нашей Родины» (воинское городское кладбище)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Монумент Славы авиаторам-североморцам (въезд в центральную часть города)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Аллея Славы героев-авиаторов (п. Сафоново, ул. Преображенского)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Малая аллея героев-авиаторов (п. Сафоново, ул. Папанина)</w:t>
            </w:r>
          </w:p>
          <w:p w:rsidR="00C9526C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Бюст дважды героя Советского Союза Б.Ф. Сафонова (въезд в п. Сафоново)</w:t>
            </w:r>
          </w:p>
        </w:tc>
      </w:tr>
      <w:tr w:rsidR="0090222F" w:rsidRPr="00685613" w:rsidTr="00504936">
        <w:tc>
          <w:tcPr>
            <w:tcW w:w="1803" w:type="dxa"/>
          </w:tcPr>
          <w:p w:rsidR="0090222F" w:rsidRPr="00685613" w:rsidRDefault="00C9526C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ЗАТО город </w:t>
            </w:r>
            <w:proofErr w:type="spellStart"/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Заозерск</w:t>
            </w:r>
            <w:proofErr w:type="spellEnd"/>
          </w:p>
        </w:tc>
        <w:tc>
          <w:tcPr>
            <w:tcW w:w="7542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Братская могила десантников-североморцев, погибших во время десантных операций в 1941 году (залив Западная Лица)</w:t>
            </w:r>
          </w:p>
        </w:tc>
      </w:tr>
      <w:tr w:rsidR="0090222F" w:rsidRPr="00685613" w:rsidTr="00504936">
        <w:tc>
          <w:tcPr>
            <w:tcW w:w="1803" w:type="dxa"/>
          </w:tcPr>
          <w:p w:rsidR="0090222F" w:rsidRPr="00685613" w:rsidRDefault="00452B4A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Кольский муниципальный район</w:t>
            </w:r>
          </w:p>
        </w:tc>
        <w:tc>
          <w:tcPr>
            <w:tcW w:w="7542" w:type="dxa"/>
          </w:tcPr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на братской могиле погибших катерников (похоронен Герой Советского Союза С. Ковалёв) (п. Гранитный)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Обелиск на месте боя 6-й героической комсомольской батареи (</w:t>
            </w:r>
            <w:r w:rsidR="008B57B1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449-й км федеральной трассы «Кола»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Захоронение воинов 31-й отдельной лыжной бригады, погибших в 1941 - 1944 гг. (1447-й км </w:t>
            </w:r>
            <w:r w:rsidR="008B57B1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федеральной трассы «Кола»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Рубеж обороны советских войск в 1941</w:t>
            </w:r>
            <w:r w:rsidR="00E15C9F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1944 гг. на высоте 314,9; 3 дота, траншеи, братская могила (86 км дороги Мурманск – Печенга) </w:t>
            </w:r>
          </w:p>
          <w:p w:rsidR="0090222F" w:rsidRPr="00685613" w:rsidRDefault="0090222F" w:rsidP="0090222F">
            <w:pPr>
              <w:tabs>
                <w:tab w:val="left" w:pos="3969"/>
                <w:tab w:val="left" w:pos="42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Мемориальный комплекс "Долина Славы" (</w:t>
            </w:r>
            <w:r w:rsidR="008B57B1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1458 км автодороги «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Кола</w:t>
            </w:r>
            <w:r w:rsidR="008B57B1"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68561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2205E" w:rsidRPr="00685613" w:rsidRDefault="00685613">
      <w:pPr>
        <w:rPr>
          <w:rFonts w:ascii="Times New Roman" w:hAnsi="Times New Roman" w:cs="Times New Roman"/>
          <w:sz w:val="24"/>
          <w:szCs w:val="24"/>
        </w:rPr>
      </w:pPr>
      <w:r w:rsidRPr="00685613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drawing>
          <wp:anchor distT="0" distB="0" distL="114300" distR="114300" simplePos="0" relativeHeight="251661312" behindDoc="1" locked="0" layoutInCell="1" allowOverlap="1" wp14:anchorId="03682A14" wp14:editId="4E22F9E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2205E" w:rsidRPr="00685613" w:rsidSect="00685613"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2F"/>
    <w:rsid w:val="00153FE0"/>
    <w:rsid w:val="001D264B"/>
    <w:rsid w:val="00452B4A"/>
    <w:rsid w:val="005B52D0"/>
    <w:rsid w:val="00685613"/>
    <w:rsid w:val="008B57B1"/>
    <w:rsid w:val="0090222F"/>
    <w:rsid w:val="009673B9"/>
    <w:rsid w:val="00C9526C"/>
    <w:rsid w:val="00E15C9F"/>
    <w:rsid w:val="00E3418F"/>
    <w:rsid w:val="00F2205E"/>
    <w:rsid w:val="00FD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96C1A"/>
  <w15:chartTrackingRefBased/>
  <w15:docId w15:val="{2A5219A2-E1C2-42F3-BC96-1CB6637A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022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902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Елена Алексеевна</dc:creator>
  <cp:keywords/>
  <dc:description/>
  <cp:lastModifiedBy>Пользователь Windows</cp:lastModifiedBy>
  <cp:revision>2</cp:revision>
  <dcterms:created xsi:type="dcterms:W3CDTF">2024-10-07T11:55:00Z</dcterms:created>
  <dcterms:modified xsi:type="dcterms:W3CDTF">2024-10-07T11:55:00Z</dcterms:modified>
</cp:coreProperties>
</file>