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32AF" w14:textId="5619C51E" w:rsidR="00DB2DEE" w:rsidRPr="00A04ABC" w:rsidRDefault="0028470D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A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70A70A" wp14:editId="13B14966">
            <wp:simplePos x="0" y="0"/>
            <wp:positionH relativeFrom="column">
              <wp:posOffset>-1089660</wp:posOffset>
            </wp:positionH>
            <wp:positionV relativeFrom="page">
              <wp:posOffset>-48260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E7D" w:rsidRPr="00A04AB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006A1F" w:rsidRPr="00A04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48DE47" w14:textId="5C4170DC" w:rsidR="006043BB" w:rsidRPr="00A04ABC" w:rsidRDefault="00A04ABC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ABC">
        <w:rPr>
          <w:rFonts w:ascii="Times New Roman" w:hAnsi="Times New Roman" w:cs="Times New Roman"/>
          <w:b/>
          <w:sz w:val="28"/>
          <w:szCs w:val="28"/>
        </w:rPr>
        <w:t xml:space="preserve">к занятию </w:t>
      </w:r>
      <w:r w:rsidR="00006A1F" w:rsidRPr="00A04ABC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CD5321">
        <w:rPr>
          <w:rFonts w:ascii="Times New Roman" w:hAnsi="Times New Roman" w:cs="Times New Roman"/>
          <w:b/>
          <w:sz w:val="28"/>
          <w:szCs w:val="28"/>
        </w:rPr>
        <w:t>8-9</w:t>
      </w:r>
      <w:r w:rsidR="00006A1F" w:rsidRPr="00A04ABC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365FD7F8" w14:textId="77777777" w:rsidR="00504E7D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E7D" w:rsidRPr="00A04ABC">
        <w:rPr>
          <w:rFonts w:ascii="Times New Roman" w:hAnsi="Times New Roman" w:cs="Times New Roman"/>
          <w:b/>
          <w:sz w:val="28"/>
          <w:szCs w:val="28"/>
        </w:rPr>
        <w:t>по теме «Экономический потенциал Мурманской области»</w:t>
      </w:r>
    </w:p>
    <w:p w14:paraId="47619D8B" w14:textId="77777777" w:rsidR="006043BB" w:rsidRPr="00DB2DEE" w:rsidRDefault="006043BB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49AF6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504E7D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обучающихся о перспективах развития Мурманской области. </w:t>
      </w:r>
    </w:p>
    <w:p w14:paraId="3BA9B439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504E7D">
        <w:rPr>
          <w:rFonts w:ascii="Times New Roman" w:eastAsia="Times New Roman" w:hAnsi="Times New Roman" w:cs="Times New Roman"/>
          <w:sz w:val="28"/>
          <w:szCs w:val="28"/>
        </w:rPr>
        <w:t xml:space="preserve">патриотизм, любовь к малой родине. </w:t>
      </w:r>
    </w:p>
    <w:p w14:paraId="7873B4E9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09F0566B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642FFF71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04E7D">
        <w:rPr>
          <w:rFonts w:ascii="Times New Roman" w:eastAsia="Times New Roman" w:hAnsi="Times New Roman" w:cs="Times New Roman"/>
          <w:sz w:val="28"/>
          <w:szCs w:val="28"/>
        </w:rPr>
        <w:t>мотивация к целенаправленной социально значимой деятельности;</w:t>
      </w:r>
    </w:p>
    <w:p w14:paraId="20677136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>- готовность обучающихся к саморазвитию, самостоятельности и личностному и профессиональному самоопределению;</w:t>
      </w:r>
    </w:p>
    <w:p w14:paraId="3B6EF252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 xml:space="preserve">- чувство гордости за родной край. </w:t>
      </w:r>
    </w:p>
    <w:p w14:paraId="2A52F521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4B92B573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504E7D">
        <w:rPr>
          <w:rFonts w:ascii="Times New Roman" w:eastAsia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647DB09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>–   публично представлять результаты выполненного проекта;</w:t>
      </w:r>
    </w:p>
    <w:p w14:paraId="1DAAD571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>- планировать организацию совместной работы, определять свою роль, участвовать в групповых формах работы.</w:t>
      </w:r>
    </w:p>
    <w:p w14:paraId="3DCB1C7A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341058A6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>– иметь представление об экономическом укладе Мурманской области, перспективах развития региона;</w:t>
      </w:r>
    </w:p>
    <w:p w14:paraId="7225BA75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>– приводить примеры промышленных предприятий Мурманской области – лидеров экономики;</w:t>
      </w:r>
    </w:p>
    <w:p w14:paraId="2C6F18C2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sz w:val="28"/>
          <w:szCs w:val="28"/>
        </w:rPr>
        <w:t>- называть приоритетные проекты развития региона.</w:t>
      </w:r>
    </w:p>
    <w:p w14:paraId="3D15A6DD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Продолжительность занятия: </w:t>
      </w:r>
      <w:r w:rsidRPr="00504E7D">
        <w:rPr>
          <w:rFonts w:ascii="Times New Roman" w:eastAsia="Times New Roman" w:hAnsi="Times New Roman" w:cs="Times New Roman"/>
          <w:sz w:val="28"/>
          <w:szCs w:val="28"/>
        </w:rPr>
        <w:t xml:space="preserve">30 минут. </w:t>
      </w:r>
    </w:p>
    <w:p w14:paraId="1ADE6015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7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Pr="00504E7D">
        <w:rPr>
          <w:rFonts w:ascii="Times New Roman" w:eastAsia="Times New Roman" w:hAnsi="Times New Roman" w:cs="Times New Roman"/>
          <w:sz w:val="28"/>
          <w:szCs w:val="28"/>
        </w:rPr>
        <w:t>беседа. Занятие предполагает использование презентации, включает анализ визуальной информации.</w:t>
      </w:r>
    </w:p>
    <w:p w14:paraId="0D285C85" w14:textId="77777777" w:rsidR="00504E7D" w:rsidRPr="00504E7D" w:rsidRDefault="00504E7D" w:rsidP="00504E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b/>
          <w:sz w:val="28"/>
          <w:szCs w:val="28"/>
        </w:rPr>
        <w:t>Оборудование и дидактический материал к занятию</w:t>
      </w:r>
      <w:r w:rsidRPr="00504E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4E7D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504E7D">
        <w:rPr>
          <w:rFonts w:ascii="Times New Roman" w:hAnsi="Times New Roman" w:cs="Times New Roman"/>
          <w:sz w:val="28"/>
          <w:szCs w:val="28"/>
        </w:rPr>
        <w:t>, интерактивная доска.</w:t>
      </w:r>
    </w:p>
    <w:p w14:paraId="60720386" w14:textId="77777777" w:rsidR="00504E7D" w:rsidRPr="00504E7D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E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Материалы к занятию: </w:t>
      </w:r>
    </w:p>
    <w:p w14:paraId="10FE2824" w14:textId="77777777" w:rsidR="00504E7D" w:rsidRPr="00504E7D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14:paraId="0156953E" w14:textId="77777777" w:rsidR="00504E7D" w:rsidRPr="00504E7D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sz w:val="28"/>
          <w:szCs w:val="28"/>
        </w:rPr>
        <w:t>− методические рекомендации;</w:t>
      </w:r>
    </w:p>
    <w:p w14:paraId="71A82CC9" w14:textId="77777777" w:rsidR="00504E7D" w:rsidRPr="00504E7D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sz w:val="28"/>
          <w:szCs w:val="28"/>
        </w:rPr>
        <w:t xml:space="preserve"> − презентационные материалы.</w:t>
      </w:r>
    </w:p>
    <w:p w14:paraId="5BCAFCE0" w14:textId="77777777" w:rsidR="00504E7D" w:rsidRPr="00504E7D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E7D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15540B4C" w14:textId="77777777" w:rsidR="00504E7D" w:rsidRPr="00504E7D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44227FE" w14:textId="77777777" w:rsidR="00504E7D" w:rsidRPr="00504E7D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64DFB74C" w14:textId="09051CC2" w:rsidR="006043BB" w:rsidRDefault="00504E7D" w:rsidP="00504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7D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386F8B8D" w14:textId="2B20760B" w:rsidR="003678DB" w:rsidRPr="00986802" w:rsidRDefault="00986802" w:rsidP="00986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6F81" w:rsidRPr="00986802">
        <w:rPr>
          <w:rFonts w:ascii="Times New Roman" w:hAnsi="Times New Roman" w:cs="Times New Roman"/>
          <w:b/>
          <w:sz w:val="28"/>
          <w:szCs w:val="28"/>
        </w:rPr>
        <w:t>Часть 1. Мотивационная</w:t>
      </w:r>
      <w:r w:rsidR="00851522" w:rsidRPr="00986802">
        <w:rPr>
          <w:rFonts w:ascii="Times New Roman" w:hAnsi="Times New Roman" w:cs="Times New Roman"/>
          <w:b/>
          <w:sz w:val="28"/>
          <w:szCs w:val="28"/>
        </w:rPr>
        <w:t>.</w:t>
      </w:r>
    </w:p>
    <w:p w14:paraId="7B9C628E" w14:textId="456E23DB" w:rsidR="00986802" w:rsidRDefault="00E66F81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Занятие начинается с вводного слова учителя</w:t>
      </w:r>
      <w:r w:rsidR="0025632F">
        <w:rPr>
          <w:rFonts w:ascii="Times New Roman" w:hAnsi="Times New Roman" w:cs="Times New Roman"/>
          <w:sz w:val="28"/>
          <w:szCs w:val="28"/>
        </w:rPr>
        <w:t>, рассказывающего о теме беседы</w:t>
      </w:r>
      <w:r w:rsidRPr="00E66F81">
        <w:rPr>
          <w:rFonts w:ascii="Times New Roman" w:hAnsi="Times New Roman" w:cs="Times New Roman"/>
          <w:sz w:val="28"/>
          <w:szCs w:val="28"/>
        </w:rPr>
        <w:t xml:space="preserve">. Учитель, используя </w:t>
      </w:r>
      <w:r w:rsidR="00986802">
        <w:rPr>
          <w:rFonts w:ascii="Times New Roman" w:hAnsi="Times New Roman" w:cs="Times New Roman"/>
          <w:sz w:val="28"/>
          <w:szCs w:val="28"/>
        </w:rPr>
        <w:t xml:space="preserve">мотивационные вопросы, </w:t>
      </w:r>
      <w:r w:rsidR="008E6573">
        <w:rPr>
          <w:rFonts w:ascii="Times New Roman" w:hAnsi="Times New Roman" w:cs="Times New Roman"/>
          <w:sz w:val="28"/>
          <w:szCs w:val="28"/>
        </w:rPr>
        <w:t xml:space="preserve">обращает внимание учащихся на </w:t>
      </w:r>
      <w:r w:rsidR="00504E7D" w:rsidRPr="00504E7D">
        <w:rPr>
          <w:rFonts w:ascii="Times New Roman" w:hAnsi="Times New Roman" w:cs="Times New Roman"/>
          <w:sz w:val="28"/>
          <w:szCs w:val="28"/>
        </w:rPr>
        <w:t>факторы</w:t>
      </w:r>
      <w:r w:rsidR="00504E7D">
        <w:rPr>
          <w:rFonts w:ascii="Times New Roman" w:hAnsi="Times New Roman" w:cs="Times New Roman"/>
          <w:sz w:val="28"/>
          <w:szCs w:val="28"/>
        </w:rPr>
        <w:t>, которые</w:t>
      </w:r>
      <w:r w:rsidR="00504E7D" w:rsidRPr="00504E7D">
        <w:rPr>
          <w:rFonts w:ascii="Times New Roman" w:hAnsi="Times New Roman" w:cs="Times New Roman"/>
          <w:sz w:val="28"/>
          <w:szCs w:val="28"/>
        </w:rPr>
        <w:t xml:space="preserve"> определяют экономические возможности нашего региона</w:t>
      </w:r>
      <w:r w:rsidR="00D0308C">
        <w:rPr>
          <w:rFonts w:ascii="Times New Roman" w:hAnsi="Times New Roman" w:cs="Times New Roman"/>
          <w:sz w:val="28"/>
          <w:szCs w:val="28"/>
        </w:rPr>
        <w:t>.</w:t>
      </w:r>
      <w:r w:rsidR="00134B11">
        <w:rPr>
          <w:rFonts w:ascii="Times New Roman" w:hAnsi="Times New Roman" w:cs="Times New Roman"/>
          <w:sz w:val="28"/>
          <w:szCs w:val="28"/>
        </w:rPr>
        <w:t xml:space="preserve"> </w:t>
      </w:r>
      <w:r w:rsidR="00270B7B">
        <w:rPr>
          <w:rFonts w:ascii="Times New Roman" w:hAnsi="Times New Roman" w:cs="Times New Roman"/>
          <w:sz w:val="28"/>
          <w:szCs w:val="28"/>
        </w:rPr>
        <w:t>Организует</w:t>
      </w:r>
      <w:r w:rsidR="00134B11">
        <w:rPr>
          <w:rFonts w:ascii="Times New Roman" w:hAnsi="Times New Roman" w:cs="Times New Roman"/>
          <w:sz w:val="28"/>
          <w:szCs w:val="28"/>
        </w:rPr>
        <w:t xml:space="preserve"> обсужден</w:t>
      </w:r>
      <w:r w:rsidR="001B707A">
        <w:rPr>
          <w:rFonts w:ascii="Times New Roman" w:hAnsi="Times New Roman" w:cs="Times New Roman"/>
          <w:sz w:val="28"/>
          <w:szCs w:val="28"/>
        </w:rPr>
        <w:t>ие</w:t>
      </w:r>
      <w:r w:rsidRPr="00E66F81">
        <w:rPr>
          <w:rFonts w:ascii="Times New Roman" w:hAnsi="Times New Roman" w:cs="Times New Roman"/>
          <w:sz w:val="28"/>
          <w:szCs w:val="28"/>
        </w:rPr>
        <w:t>.</w:t>
      </w:r>
    </w:p>
    <w:p w14:paraId="3100C942" w14:textId="62EB8678" w:rsidR="001B707A" w:rsidRPr="00986802" w:rsidRDefault="00E66F81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802">
        <w:rPr>
          <w:rFonts w:ascii="Times New Roman" w:hAnsi="Times New Roman" w:cs="Times New Roman"/>
          <w:b/>
          <w:sz w:val="28"/>
          <w:szCs w:val="28"/>
        </w:rPr>
        <w:t>Часть 2. Основная</w:t>
      </w:r>
      <w:r w:rsidR="00851522" w:rsidRPr="00986802">
        <w:rPr>
          <w:rFonts w:ascii="Times New Roman" w:hAnsi="Times New Roman" w:cs="Times New Roman"/>
          <w:b/>
          <w:sz w:val="28"/>
          <w:szCs w:val="28"/>
        </w:rPr>
        <w:t>.</w:t>
      </w:r>
    </w:p>
    <w:p w14:paraId="3001D3FE" w14:textId="77777777" w:rsidR="00E9631B" w:rsidRDefault="00E66F81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Основн</w:t>
      </w:r>
      <w:r w:rsidR="003475A3">
        <w:rPr>
          <w:rFonts w:ascii="Times New Roman" w:hAnsi="Times New Roman" w:cs="Times New Roman"/>
          <w:sz w:val="28"/>
          <w:szCs w:val="28"/>
        </w:rPr>
        <w:t>ая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лини</w:t>
      </w:r>
      <w:r w:rsidR="003475A3">
        <w:rPr>
          <w:rFonts w:ascii="Times New Roman" w:hAnsi="Times New Roman" w:cs="Times New Roman"/>
          <w:sz w:val="28"/>
          <w:szCs w:val="28"/>
        </w:rPr>
        <w:t>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986802">
        <w:rPr>
          <w:rFonts w:ascii="Times New Roman" w:hAnsi="Times New Roman" w:cs="Times New Roman"/>
          <w:sz w:val="28"/>
          <w:szCs w:val="28"/>
        </w:rPr>
        <w:t>носит информационный характер.</w:t>
      </w:r>
    </w:p>
    <w:p w14:paraId="6C74336A" w14:textId="5641A91E" w:rsidR="003C37D1" w:rsidRDefault="00986802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31B" w:rsidRPr="00E9631B">
        <w:rPr>
          <w:rFonts w:ascii="Times New Roman" w:hAnsi="Times New Roman" w:cs="Times New Roman"/>
          <w:sz w:val="28"/>
          <w:szCs w:val="28"/>
        </w:rPr>
        <w:t>В зависимости от подготовленности класса (группы) материалы занятия могут быть использованы частично или дополнены.</w:t>
      </w:r>
    </w:p>
    <w:p w14:paraId="5656CF92" w14:textId="0962EB23" w:rsidR="0025632F" w:rsidRDefault="00CD5321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со слайдом 3 важно обратить внимание обучающихся на те </w:t>
      </w:r>
      <w:r w:rsidR="00E9631B" w:rsidRPr="00E9631B">
        <w:rPr>
          <w:rFonts w:ascii="Times New Roman" w:hAnsi="Times New Roman" w:cs="Times New Roman"/>
          <w:sz w:val="28"/>
          <w:szCs w:val="28"/>
        </w:rPr>
        <w:t>направления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на которые</w:t>
      </w:r>
      <w:r w:rsidR="00E9631B" w:rsidRPr="00E9631B">
        <w:rPr>
          <w:rFonts w:ascii="Times New Roman" w:hAnsi="Times New Roman" w:cs="Times New Roman"/>
          <w:sz w:val="28"/>
          <w:szCs w:val="28"/>
        </w:rPr>
        <w:t xml:space="preserve"> будет сделан акцент в каждой из агломераций</w:t>
      </w:r>
      <w:r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Pr="00CD5321">
        <w:rPr>
          <w:rFonts w:ascii="Times New Roman" w:hAnsi="Times New Roman" w:cs="Times New Roman"/>
          <w:sz w:val="28"/>
          <w:szCs w:val="28"/>
        </w:rPr>
        <w:t>перспективные профессии, которые будут востребованы в экономике нашего края в ближайшие годы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3CD748F" w14:textId="2D6000E5" w:rsidR="0025632F" w:rsidRDefault="0025632F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занятия – это знакомство с </w:t>
      </w:r>
      <w:r w:rsidR="00765728">
        <w:rPr>
          <w:rFonts w:ascii="Times New Roman" w:hAnsi="Times New Roman" w:cs="Times New Roman"/>
          <w:sz w:val="28"/>
          <w:szCs w:val="28"/>
        </w:rPr>
        <w:t xml:space="preserve">горнодобывающими и </w:t>
      </w:r>
      <w:proofErr w:type="spellStart"/>
      <w:r w:rsidR="00765728">
        <w:rPr>
          <w:rFonts w:ascii="Times New Roman" w:hAnsi="Times New Roman" w:cs="Times New Roman"/>
          <w:sz w:val="28"/>
          <w:szCs w:val="28"/>
        </w:rPr>
        <w:t>горноперерабатывающими</w:t>
      </w:r>
      <w:proofErr w:type="spellEnd"/>
      <w:r w:rsidR="00765728" w:rsidRPr="00765728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765728">
        <w:rPr>
          <w:rFonts w:ascii="Times New Roman" w:hAnsi="Times New Roman" w:cs="Times New Roman"/>
          <w:sz w:val="28"/>
          <w:szCs w:val="28"/>
        </w:rPr>
        <w:t>ми</w:t>
      </w:r>
      <w:r w:rsidR="00765728" w:rsidRPr="0076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Мурманской области – лидерами </w:t>
      </w:r>
      <w:r w:rsidRPr="0025632F">
        <w:rPr>
          <w:rFonts w:ascii="Times New Roman" w:hAnsi="Times New Roman" w:cs="Times New Roman"/>
          <w:sz w:val="28"/>
          <w:szCs w:val="28"/>
        </w:rPr>
        <w:t>горно-металлургической промышленности</w:t>
      </w:r>
      <w:r w:rsidR="00765728">
        <w:rPr>
          <w:rFonts w:ascii="Times New Roman" w:hAnsi="Times New Roman" w:cs="Times New Roman"/>
          <w:sz w:val="28"/>
          <w:szCs w:val="28"/>
        </w:rPr>
        <w:t>.</w:t>
      </w:r>
    </w:p>
    <w:p w14:paraId="22BA8EF3" w14:textId="1F7F8B29" w:rsidR="00E37D62" w:rsidRDefault="0028470D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2957A08" wp14:editId="0046B37E">
            <wp:simplePos x="0" y="0"/>
            <wp:positionH relativeFrom="column">
              <wp:posOffset>-1094740</wp:posOffset>
            </wp:positionH>
            <wp:positionV relativeFrom="page">
              <wp:posOffset>9547</wp:posOffset>
            </wp:positionV>
            <wp:extent cx="7559675" cy="10689590"/>
            <wp:effectExtent l="0" t="0" r="317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5D8">
        <w:rPr>
          <w:rFonts w:ascii="Times New Roman" w:hAnsi="Times New Roman" w:cs="Times New Roman"/>
          <w:sz w:val="28"/>
          <w:szCs w:val="28"/>
        </w:rPr>
        <w:t>В конце</w:t>
      </w:r>
      <w:r w:rsidR="003F4D01">
        <w:rPr>
          <w:rFonts w:ascii="Times New Roman" w:hAnsi="Times New Roman" w:cs="Times New Roman"/>
          <w:sz w:val="28"/>
          <w:szCs w:val="28"/>
        </w:rPr>
        <w:t xml:space="preserve"> </w:t>
      </w:r>
      <w:r w:rsidR="00A04ABC">
        <w:rPr>
          <w:rFonts w:ascii="Times New Roman" w:hAnsi="Times New Roman" w:cs="Times New Roman"/>
          <w:sz w:val="28"/>
          <w:szCs w:val="28"/>
        </w:rPr>
        <w:t>основной части занятия обучающимся предлагается обсудить наиболее актуальные направления</w:t>
      </w:r>
      <w:r w:rsidR="00A04ABC" w:rsidRPr="00A04ABC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="00A04ABC">
        <w:rPr>
          <w:rFonts w:ascii="Times New Roman" w:hAnsi="Times New Roman" w:cs="Times New Roman"/>
          <w:sz w:val="28"/>
          <w:szCs w:val="28"/>
        </w:rPr>
        <w:t>, где они проживают.</w:t>
      </w:r>
      <w:r w:rsidR="00A04ABC" w:rsidRPr="00A04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3DFC" w14:textId="0092A036" w:rsidR="00D972D3" w:rsidRDefault="00462201" w:rsidP="00256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01">
        <w:rPr>
          <w:rFonts w:ascii="Times New Roman" w:hAnsi="Times New Roman" w:cs="Times New Roman"/>
          <w:sz w:val="28"/>
          <w:szCs w:val="28"/>
        </w:rPr>
        <w:t>Часть 3. Заключительная часть. Обобщение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7F6F4355" w14:textId="7B0A5665" w:rsidR="00462201" w:rsidRPr="00E23040" w:rsidRDefault="003475A3" w:rsidP="0025632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3828" w:rsidRPr="008B3013">
        <w:rPr>
          <w:rFonts w:ascii="Times New Roman" w:hAnsi="Times New Roman" w:cs="Times New Roman"/>
          <w:sz w:val="28"/>
          <w:szCs w:val="28"/>
        </w:rPr>
        <w:t xml:space="preserve">заключительной части занятия </w:t>
      </w:r>
      <w:r w:rsidR="006043BB">
        <w:rPr>
          <w:rFonts w:ascii="Times New Roman" w:hAnsi="Times New Roman" w:cs="Times New Roman"/>
          <w:sz w:val="28"/>
          <w:szCs w:val="28"/>
        </w:rPr>
        <w:t>важно подчеркнуть значимость</w:t>
      </w:r>
      <w:r w:rsidR="00B83828">
        <w:rPr>
          <w:rFonts w:ascii="Times New Roman" w:hAnsi="Times New Roman" w:cs="Times New Roman"/>
          <w:sz w:val="28"/>
          <w:szCs w:val="28"/>
        </w:rPr>
        <w:t xml:space="preserve"> </w:t>
      </w:r>
      <w:r w:rsidR="006043BB">
        <w:rPr>
          <w:rFonts w:ascii="Times New Roman" w:hAnsi="Times New Roman" w:cs="Times New Roman"/>
          <w:sz w:val="28"/>
          <w:szCs w:val="28"/>
        </w:rPr>
        <w:t xml:space="preserve">нашего региона </w:t>
      </w:r>
      <w:r w:rsidR="00B83828">
        <w:rPr>
          <w:rFonts w:ascii="Times New Roman" w:hAnsi="Times New Roman" w:cs="Times New Roman"/>
          <w:sz w:val="28"/>
          <w:szCs w:val="28"/>
        </w:rPr>
        <w:t>для России и перспективы развития</w:t>
      </w:r>
      <w:r w:rsidR="006043BB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B83828">
        <w:rPr>
          <w:rFonts w:ascii="Times New Roman" w:hAnsi="Times New Roman" w:cs="Times New Roman"/>
          <w:sz w:val="28"/>
          <w:szCs w:val="28"/>
        </w:rPr>
        <w:t>.</w:t>
      </w:r>
      <w:r w:rsidR="00B83828" w:rsidRPr="008B30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2201" w:rsidRPr="00E2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4"/>
    <w:rsid w:val="00006A1F"/>
    <w:rsid w:val="00075451"/>
    <w:rsid w:val="000F080E"/>
    <w:rsid w:val="00134B11"/>
    <w:rsid w:val="00172DDF"/>
    <w:rsid w:val="001B707A"/>
    <w:rsid w:val="001F2B86"/>
    <w:rsid w:val="00234719"/>
    <w:rsid w:val="0025632F"/>
    <w:rsid w:val="00270B7B"/>
    <w:rsid w:val="0028470D"/>
    <w:rsid w:val="003475A3"/>
    <w:rsid w:val="003678DB"/>
    <w:rsid w:val="003B3321"/>
    <w:rsid w:val="003C37D1"/>
    <w:rsid w:val="003F4D01"/>
    <w:rsid w:val="00400375"/>
    <w:rsid w:val="00410A8C"/>
    <w:rsid w:val="00462201"/>
    <w:rsid w:val="00465EBE"/>
    <w:rsid w:val="004B0A18"/>
    <w:rsid w:val="004B3D65"/>
    <w:rsid w:val="00504E7D"/>
    <w:rsid w:val="00572653"/>
    <w:rsid w:val="005778C5"/>
    <w:rsid w:val="005B2D53"/>
    <w:rsid w:val="005E0996"/>
    <w:rsid w:val="005E3934"/>
    <w:rsid w:val="006043BB"/>
    <w:rsid w:val="00611A69"/>
    <w:rsid w:val="00681D1D"/>
    <w:rsid w:val="006B1D49"/>
    <w:rsid w:val="006F38A0"/>
    <w:rsid w:val="00765728"/>
    <w:rsid w:val="00771576"/>
    <w:rsid w:val="0079248B"/>
    <w:rsid w:val="00851522"/>
    <w:rsid w:val="0085669A"/>
    <w:rsid w:val="008A7BC8"/>
    <w:rsid w:val="008D55D8"/>
    <w:rsid w:val="008E6573"/>
    <w:rsid w:val="00986802"/>
    <w:rsid w:val="009B6FF9"/>
    <w:rsid w:val="009F31C6"/>
    <w:rsid w:val="00A04ABC"/>
    <w:rsid w:val="00AD130B"/>
    <w:rsid w:val="00B43AD1"/>
    <w:rsid w:val="00B83828"/>
    <w:rsid w:val="00BD10B8"/>
    <w:rsid w:val="00C018C1"/>
    <w:rsid w:val="00C17F7E"/>
    <w:rsid w:val="00C2504B"/>
    <w:rsid w:val="00C56E86"/>
    <w:rsid w:val="00CA6EFE"/>
    <w:rsid w:val="00CB7E8D"/>
    <w:rsid w:val="00CD19EF"/>
    <w:rsid w:val="00CD5321"/>
    <w:rsid w:val="00D0308C"/>
    <w:rsid w:val="00D4053E"/>
    <w:rsid w:val="00D972D3"/>
    <w:rsid w:val="00DB2DEE"/>
    <w:rsid w:val="00DE1AE2"/>
    <w:rsid w:val="00E23040"/>
    <w:rsid w:val="00E37D62"/>
    <w:rsid w:val="00E66F81"/>
    <w:rsid w:val="00E9631B"/>
    <w:rsid w:val="00EE7123"/>
    <w:rsid w:val="00EF1C0F"/>
    <w:rsid w:val="00F11B9C"/>
    <w:rsid w:val="00F544FD"/>
    <w:rsid w:val="00F61925"/>
    <w:rsid w:val="00F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4D2"/>
  <w15:chartTrackingRefBased/>
  <w15:docId w15:val="{A520D8E6-9EF3-4236-8664-3B743E8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2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60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6043BB"/>
  </w:style>
  <w:style w:type="character" w:customStyle="1" w:styleId="c18">
    <w:name w:val="c18"/>
    <w:basedOn w:val="a0"/>
    <w:rsid w:val="006043BB"/>
  </w:style>
  <w:style w:type="character" w:customStyle="1" w:styleId="c22">
    <w:name w:val="c22"/>
    <w:basedOn w:val="a0"/>
    <w:rsid w:val="006043BB"/>
  </w:style>
  <w:style w:type="character" w:customStyle="1" w:styleId="c2">
    <w:name w:val="c2"/>
    <w:basedOn w:val="a0"/>
    <w:rsid w:val="006043BB"/>
  </w:style>
  <w:style w:type="character" w:customStyle="1" w:styleId="c11">
    <w:name w:val="c11"/>
    <w:basedOn w:val="a0"/>
    <w:rsid w:val="006043BB"/>
  </w:style>
  <w:style w:type="character" w:customStyle="1" w:styleId="c4">
    <w:name w:val="c4"/>
    <w:basedOn w:val="a0"/>
    <w:rsid w:val="006043BB"/>
  </w:style>
  <w:style w:type="paragraph" w:styleId="a4">
    <w:name w:val="Balloon Text"/>
    <w:basedOn w:val="a"/>
    <w:link w:val="a5"/>
    <w:uiPriority w:val="99"/>
    <w:semiHidden/>
    <w:unhideWhenUsed/>
    <w:rsid w:val="0034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Фирсова Елена Алексеевна</cp:lastModifiedBy>
  <cp:revision>2</cp:revision>
  <cp:lastPrinted>2024-10-02T14:10:00Z</cp:lastPrinted>
  <dcterms:created xsi:type="dcterms:W3CDTF">2024-11-21T13:02:00Z</dcterms:created>
  <dcterms:modified xsi:type="dcterms:W3CDTF">2024-11-21T13:02:00Z</dcterms:modified>
</cp:coreProperties>
</file>