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78D" w:rsidRPr="00865D52" w:rsidRDefault="00865D52" w:rsidP="0086178D">
      <w:pPr>
        <w:pStyle w:val="a4"/>
        <w:spacing w:before="0"/>
        <w:ind w:firstLine="720"/>
        <w:jc w:val="center"/>
        <w:rPr>
          <w:rFonts w:eastAsia="+mn-ea"/>
          <w:b/>
          <w:bCs/>
          <w:color w:val="000000" w:themeColor="text1"/>
          <w:kern w:val="24"/>
        </w:rPr>
      </w:pPr>
      <w:r w:rsidRPr="00865D52">
        <w:rPr>
          <w:rFonts w:eastAsia="+mn-ea"/>
          <w:b/>
          <w:bCs/>
          <w:color w:val="000000" w:themeColor="text1"/>
          <w:kern w:val="24"/>
        </w:rPr>
        <w:t>РЕДКОЗЕМЕЛЬНЫЕ МЕТАЛЛЫ</w:t>
      </w:r>
    </w:p>
    <w:p w:rsidR="0086178D" w:rsidRPr="00865D52" w:rsidRDefault="0086178D" w:rsidP="0086178D">
      <w:pPr>
        <w:pStyle w:val="a4"/>
        <w:spacing w:before="0" w:beforeAutospacing="0" w:after="0" w:afterAutospacing="0"/>
        <w:ind w:firstLine="720"/>
        <w:jc w:val="both"/>
        <w:rPr>
          <w:rFonts w:eastAsia="+mn-ea"/>
          <w:color w:val="000000" w:themeColor="text1"/>
          <w:kern w:val="24"/>
        </w:rPr>
      </w:pPr>
      <w:r w:rsidRPr="00865D52">
        <w:rPr>
          <w:rFonts w:eastAsia="+mn-ea"/>
          <w:color w:val="000000" w:themeColor="text1"/>
          <w:kern w:val="24"/>
        </w:rPr>
        <w:t>Крупнейшее в России месторождени</w:t>
      </w:r>
      <w:r w:rsidR="006F606F" w:rsidRPr="00865D52">
        <w:rPr>
          <w:rFonts w:eastAsia="+mn-ea"/>
          <w:color w:val="000000" w:themeColor="text1"/>
          <w:kern w:val="24"/>
        </w:rPr>
        <w:t>е</w:t>
      </w:r>
      <w:r w:rsidRPr="00865D52">
        <w:rPr>
          <w:rFonts w:eastAsia="+mn-ea"/>
          <w:color w:val="000000" w:themeColor="text1"/>
          <w:kern w:val="24"/>
        </w:rPr>
        <w:t xml:space="preserve"> лопаритов находится в Мурманской области в селе Ловозеро. Ученые отмечают, что лопарит является единственным в нашей стране видом сырья, из которого производятся редкие и редкоземельные металлы. </w:t>
      </w:r>
    </w:p>
    <w:p w:rsidR="0086178D" w:rsidRPr="00865D52" w:rsidRDefault="0086178D" w:rsidP="00336523">
      <w:pPr>
        <w:pStyle w:val="a4"/>
        <w:spacing w:before="0" w:beforeAutospacing="0" w:after="0" w:afterAutospacing="0"/>
        <w:ind w:firstLine="720"/>
        <w:jc w:val="both"/>
        <w:rPr>
          <w:rFonts w:eastAsia="+mn-ea"/>
          <w:color w:val="000000" w:themeColor="text1"/>
          <w:kern w:val="24"/>
        </w:rPr>
      </w:pPr>
      <w:r w:rsidRPr="00865D52">
        <w:rPr>
          <w:rFonts w:eastAsia="+mn-ea"/>
          <w:color w:val="000000" w:themeColor="text1"/>
          <w:kern w:val="24"/>
        </w:rPr>
        <w:t>ООО «Ловозерский ГОК» – единственный в России</w:t>
      </w:r>
      <w:r w:rsidR="006F606F" w:rsidRPr="00865D52">
        <w:rPr>
          <w:rFonts w:eastAsia="+mn-ea"/>
          <w:color w:val="000000" w:themeColor="text1"/>
          <w:kern w:val="24"/>
        </w:rPr>
        <w:t xml:space="preserve"> комбинат</w:t>
      </w:r>
      <w:r w:rsidRPr="00865D52">
        <w:rPr>
          <w:rFonts w:eastAsia="+mn-ea"/>
          <w:color w:val="000000" w:themeColor="text1"/>
          <w:kern w:val="24"/>
        </w:rPr>
        <w:t>, добывающий и обогащающий лопаритовую руду, из которой извлекают редкоземельные металлы для дальнейшего использования в российской промышленности.</w:t>
      </w:r>
      <w:r w:rsidR="00336523" w:rsidRPr="00865D52">
        <w:rPr>
          <w:rFonts w:eastAsia="+mn-ea"/>
          <w:color w:val="000000" w:themeColor="text1"/>
          <w:kern w:val="24"/>
        </w:rPr>
        <w:t xml:space="preserve"> </w:t>
      </w:r>
      <w:r w:rsidRPr="00865D52">
        <w:rPr>
          <w:rFonts w:eastAsia="+mn-ea"/>
          <w:color w:val="000000" w:themeColor="text1"/>
          <w:kern w:val="24"/>
        </w:rPr>
        <w:t>Их применение очень широко</w:t>
      </w:r>
      <w:r w:rsidR="006F606F" w:rsidRPr="00865D52">
        <w:rPr>
          <w:rFonts w:eastAsia="+mn-ea"/>
          <w:color w:val="000000" w:themeColor="text1"/>
          <w:kern w:val="24"/>
        </w:rPr>
        <w:t xml:space="preserve">: </w:t>
      </w:r>
      <w:r w:rsidRPr="00865D52">
        <w:rPr>
          <w:rFonts w:eastAsia="+mn-ea"/>
          <w:color w:val="000000" w:themeColor="text1"/>
          <w:kern w:val="24"/>
        </w:rPr>
        <w:t>электроника, химическое оборудование, оптика, квантовые генераторы, акустика, хирургия, легированные стали, сверхжаропрочные сплавы, сверхпроводники и, конечно, атомная промышленность.</w:t>
      </w:r>
    </w:p>
    <w:p w:rsidR="0086178D" w:rsidRPr="00865D52" w:rsidRDefault="0086178D" w:rsidP="0086178D">
      <w:pPr>
        <w:pStyle w:val="a4"/>
        <w:spacing w:before="0" w:beforeAutospacing="0" w:after="0" w:afterAutospacing="0"/>
        <w:ind w:firstLine="720"/>
        <w:jc w:val="both"/>
        <w:rPr>
          <w:color w:val="000000" w:themeColor="text1"/>
          <w:shd w:val="clear" w:color="auto" w:fill="FFFFFF"/>
        </w:rPr>
      </w:pPr>
      <w:r w:rsidRPr="00865D52">
        <w:rPr>
          <w:color w:val="000000" w:themeColor="text1"/>
          <w:shd w:val="clear" w:color="auto" w:fill="FFFFFF"/>
        </w:rPr>
        <w:t xml:space="preserve">Крупные месторождения редкоземельных металлов и титана обнаружены в Африкандовском месторождении, где </w:t>
      </w:r>
      <w:r w:rsidR="006F606F" w:rsidRPr="00865D52">
        <w:rPr>
          <w:color w:val="000000" w:themeColor="text1"/>
          <w:shd w:val="clear" w:color="auto" w:fill="FFFFFF"/>
        </w:rPr>
        <w:t>находится</w:t>
      </w:r>
      <w:r w:rsidRPr="00865D52">
        <w:rPr>
          <w:color w:val="000000" w:themeColor="text1"/>
          <w:shd w:val="clear" w:color="auto" w:fill="FFFFFF"/>
        </w:rPr>
        <w:t xml:space="preserve"> интегрированный химико-металлургическ</w:t>
      </w:r>
      <w:r w:rsidR="006F606F" w:rsidRPr="00865D52">
        <w:rPr>
          <w:color w:val="000000" w:themeColor="text1"/>
          <w:shd w:val="clear" w:color="auto" w:fill="FFFFFF"/>
        </w:rPr>
        <w:t xml:space="preserve">ий </w:t>
      </w:r>
      <w:r w:rsidRPr="00865D52">
        <w:rPr>
          <w:color w:val="000000" w:themeColor="text1"/>
          <w:shd w:val="clear" w:color="auto" w:fill="FFFFFF"/>
        </w:rPr>
        <w:t>комплекс по производству диоксида титана, редких и редкоземельных металлов</w:t>
      </w:r>
      <w:r w:rsidR="00336523" w:rsidRPr="00865D52">
        <w:rPr>
          <w:color w:val="000000" w:themeColor="text1"/>
          <w:shd w:val="clear" w:color="auto" w:fill="FFFFFF"/>
        </w:rPr>
        <w:t>.</w:t>
      </w:r>
    </w:p>
    <w:p w:rsidR="006F606F" w:rsidRPr="00865D52" w:rsidRDefault="0086178D" w:rsidP="0086178D">
      <w:pPr>
        <w:pStyle w:val="a4"/>
        <w:spacing w:before="0" w:beforeAutospacing="0" w:after="0" w:afterAutospacing="0"/>
        <w:ind w:firstLine="720"/>
        <w:jc w:val="both"/>
        <w:rPr>
          <w:color w:val="000000" w:themeColor="text1"/>
          <w:shd w:val="clear" w:color="auto" w:fill="FFFFFF"/>
        </w:rPr>
      </w:pPr>
      <w:r w:rsidRPr="00865D52">
        <w:rPr>
          <w:color w:val="000000" w:themeColor="text1"/>
          <w:shd w:val="clear" w:color="auto" w:fill="FFFFFF"/>
        </w:rPr>
        <w:t>На протяжении 150 километров вдоль всей Кейвской возвышенности</w:t>
      </w:r>
      <w:r w:rsidR="00336523" w:rsidRPr="00865D52">
        <w:rPr>
          <w:color w:val="000000" w:themeColor="text1"/>
          <w:shd w:val="clear" w:color="auto" w:fill="FFFFFF"/>
        </w:rPr>
        <w:t xml:space="preserve"> (200 км восточнее с. Ловозеро) </w:t>
      </w:r>
      <w:r w:rsidRPr="00865D52">
        <w:rPr>
          <w:color w:val="000000" w:themeColor="text1"/>
          <w:shd w:val="clear" w:color="auto" w:fill="FFFFFF"/>
        </w:rPr>
        <w:t>тянется пласт кианитовых сланцев.  Рудные пласты кианита повсеместно выходят на поверхность, поэтому добычу его можно вести наиболее дешевым и эффективным открытым способом.</w:t>
      </w:r>
      <w:r w:rsidR="00336523" w:rsidRPr="00865D52">
        <w:rPr>
          <w:color w:val="000000" w:themeColor="text1"/>
          <w:shd w:val="clear" w:color="auto" w:fill="FFFFFF"/>
        </w:rPr>
        <w:t xml:space="preserve"> </w:t>
      </w:r>
      <w:r w:rsidRPr="00865D52">
        <w:rPr>
          <w:color w:val="000000" w:themeColor="text1"/>
          <w:shd w:val="clear" w:color="auto" w:fill="FFFFFF"/>
        </w:rPr>
        <w:t xml:space="preserve">Кианит сегодня активно используется как промышленное </w:t>
      </w:r>
      <w:r w:rsidR="006F606F" w:rsidRPr="00865D52">
        <w:rPr>
          <w:color w:val="000000" w:themeColor="text1"/>
          <w:shd w:val="clear" w:color="auto" w:fill="FFFFFF"/>
        </w:rPr>
        <w:t>сырье для</w:t>
      </w:r>
      <w:r w:rsidRPr="00865D52">
        <w:rPr>
          <w:color w:val="000000" w:themeColor="text1"/>
          <w:shd w:val="clear" w:color="auto" w:fill="FFFFFF"/>
        </w:rPr>
        <w:t xml:space="preserve"> изготовления высокопрочных огнеупорных и кислотоустойчивых материалов. Его применяют при производстве изоляторов, запальных свечей в автомобилестроении</w:t>
      </w:r>
      <w:r w:rsidR="006F606F" w:rsidRPr="00865D52">
        <w:rPr>
          <w:color w:val="000000" w:themeColor="text1"/>
          <w:shd w:val="clear" w:color="auto" w:fill="FFFFFF"/>
        </w:rPr>
        <w:t>.</w:t>
      </w:r>
      <w:r w:rsidRPr="00865D52">
        <w:rPr>
          <w:color w:val="000000" w:themeColor="text1"/>
          <w:shd w:val="clear" w:color="auto" w:fill="FFFFFF"/>
        </w:rPr>
        <w:t xml:space="preserve"> </w:t>
      </w:r>
      <w:r w:rsidR="006F606F" w:rsidRPr="00865D52">
        <w:rPr>
          <w:color w:val="000000" w:themeColor="text1"/>
          <w:shd w:val="clear" w:color="auto" w:fill="FFFFFF"/>
        </w:rPr>
        <w:t>Широкая область применения дает основание называть кианит «камнем XXI века» или «камнем нового тысячелетия».</w:t>
      </w:r>
      <w:r w:rsidRPr="00865D52">
        <w:rPr>
          <w:color w:val="000000" w:themeColor="text1"/>
          <w:shd w:val="clear" w:color="auto" w:fill="FFFFFF"/>
        </w:rPr>
        <w:t xml:space="preserve"> </w:t>
      </w:r>
    </w:p>
    <w:p w:rsidR="0086178D" w:rsidRPr="00865D52" w:rsidRDefault="0086178D" w:rsidP="0086178D">
      <w:pPr>
        <w:pStyle w:val="a4"/>
        <w:spacing w:before="0" w:beforeAutospacing="0" w:after="0" w:afterAutospacing="0"/>
        <w:ind w:firstLine="720"/>
        <w:jc w:val="both"/>
        <w:rPr>
          <w:color w:val="000000" w:themeColor="text1"/>
          <w:lang w:eastAsia="ru-RU"/>
        </w:rPr>
      </w:pPr>
      <w:r w:rsidRPr="00865D52">
        <w:rPr>
          <w:color w:val="000000" w:themeColor="text1"/>
          <w:shd w:val="clear" w:color="auto" w:fill="FFFFFF"/>
        </w:rPr>
        <w:t>Там же в Кейвах имеются залежи бериллиевых и литиевых руд (почти 50% российских запасов руд редких металлов).</w:t>
      </w:r>
      <w:r w:rsidR="00336523" w:rsidRPr="00865D52">
        <w:rPr>
          <w:color w:val="000000" w:themeColor="text1"/>
          <w:shd w:val="clear" w:color="auto" w:fill="FFFFFF"/>
        </w:rPr>
        <w:t xml:space="preserve"> </w:t>
      </w:r>
      <w:r w:rsidRPr="00865D52">
        <w:rPr>
          <w:color w:val="000000" w:themeColor="text1"/>
          <w:lang w:eastAsia="ru-RU"/>
        </w:rPr>
        <w:t>В настоящее время месторождения изучены, но руда не добывается из-за отсутствия подъездных путей.</w:t>
      </w:r>
    </w:p>
    <w:p w:rsidR="0086178D" w:rsidRPr="00865D52" w:rsidRDefault="0086178D" w:rsidP="00336523">
      <w:pPr>
        <w:pStyle w:val="a4"/>
        <w:spacing w:before="0" w:beforeAutospacing="0" w:after="0" w:afterAutospacing="0"/>
        <w:ind w:firstLine="720"/>
        <w:jc w:val="both"/>
        <w:rPr>
          <w:color w:val="000000" w:themeColor="text1"/>
          <w:shd w:val="clear" w:color="auto" w:fill="FFFFFF"/>
        </w:rPr>
      </w:pPr>
      <w:r w:rsidRPr="00865D52">
        <w:rPr>
          <w:color w:val="000000" w:themeColor="text1"/>
          <w:shd w:val="clear" w:color="auto" w:fill="FFFFFF"/>
        </w:rPr>
        <w:t xml:space="preserve">В центральной части Кольского </w:t>
      </w:r>
      <w:r w:rsidR="006F606F" w:rsidRPr="00865D52">
        <w:rPr>
          <w:color w:val="000000" w:themeColor="text1"/>
          <w:shd w:val="clear" w:color="auto" w:fill="FFFFFF"/>
        </w:rPr>
        <w:t xml:space="preserve">полуострова, </w:t>
      </w:r>
      <w:r w:rsidRPr="00865D52">
        <w:rPr>
          <w:color w:val="000000" w:themeColor="text1"/>
          <w:shd w:val="clear" w:color="auto" w:fill="FFFFFF"/>
        </w:rPr>
        <w:t xml:space="preserve">в 35 </w:t>
      </w:r>
      <w:r w:rsidR="006F606F" w:rsidRPr="00865D52">
        <w:rPr>
          <w:color w:val="000000" w:themeColor="text1"/>
          <w:shd w:val="clear" w:color="auto" w:fill="FFFFFF"/>
        </w:rPr>
        <w:t xml:space="preserve">километрах </w:t>
      </w:r>
      <w:r w:rsidRPr="00865D52">
        <w:rPr>
          <w:color w:val="000000" w:themeColor="text1"/>
          <w:shd w:val="clear" w:color="auto" w:fill="FFFFFF"/>
        </w:rPr>
        <w:t xml:space="preserve">от Ловозерских </w:t>
      </w:r>
      <w:r w:rsidR="00336523" w:rsidRPr="00865D52">
        <w:rPr>
          <w:color w:val="000000" w:themeColor="text1"/>
          <w:shd w:val="clear" w:color="auto" w:fill="FFFFFF"/>
        </w:rPr>
        <w:t>тундр</w:t>
      </w:r>
      <w:r w:rsidR="006F606F" w:rsidRPr="00865D52">
        <w:rPr>
          <w:color w:val="000000" w:themeColor="text1"/>
          <w:shd w:val="clear" w:color="auto" w:fill="FFFFFF"/>
        </w:rPr>
        <w:t>,</w:t>
      </w:r>
      <w:r w:rsidR="00336523" w:rsidRPr="00865D52">
        <w:rPr>
          <w:color w:val="000000" w:themeColor="text1"/>
          <w:shd w:val="clear" w:color="auto" w:fill="FFFFFF"/>
        </w:rPr>
        <w:t> обнаружено</w:t>
      </w:r>
      <w:r w:rsidRPr="00865D52">
        <w:rPr>
          <w:color w:val="000000" w:themeColor="text1"/>
        </w:rPr>
        <w:t xml:space="preserve"> крупнейшее месторождение платины и палладия. </w:t>
      </w:r>
      <w:r w:rsidR="00336523" w:rsidRPr="00865D52">
        <w:rPr>
          <w:color w:val="000000" w:themeColor="text1"/>
        </w:rPr>
        <w:t>М</w:t>
      </w:r>
      <w:r w:rsidRPr="00865D52">
        <w:rPr>
          <w:color w:val="000000" w:themeColor="text1"/>
          <w:shd w:val="clear" w:color="auto" w:fill="FFFFFF"/>
        </w:rPr>
        <w:t>еталлы залегают относительно неглубоко. Руда богатая</w:t>
      </w:r>
      <w:r w:rsidR="006F606F" w:rsidRPr="00865D52">
        <w:rPr>
          <w:color w:val="000000" w:themeColor="text1"/>
          <w:shd w:val="clear" w:color="auto" w:fill="FFFFFF"/>
        </w:rPr>
        <w:t xml:space="preserve">, </w:t>
      </w:r>
      <w:r w:rsidRPr="00865D52">
        <w:rPr>
          <w:color w:val="000000" w:themeColor="text1"/>
          <w:shd w:val="clear" w:color="auto" w:fill="FFFFFF"/>
        </w:rPr>
        <w:t xml:space="preserve"> если есть хотя бы грамм металла на тонну</w:t>
      </w:r>
      <w:r w:rsidR="006F606F" w:rsidRPr="00865D52">
        <w:rPr>
          <w:color w:val="000000" w:themeColor="text1"/>
          <w:shd w:val="clear" w:color="auto" w:fill="FFFFFF"/>
        </w:rPr>
        <w:t>.</w:t>
      </w:r>
      <w:r w:rsidRPr="00865D52">
        <w:rPr>
          <w:color w:val="000000" w:themeColor="text1"/>
          <w:shd w:val="clear" w:color="auto" w:fill="FFFFFF"/>
        </w:rPr>
        <w:t xml:space="preserve"> А здесь - до 7 граммов! </w:t>
      </w:r>
    </w:p>
    <w:p w:rsidR="0086178D" w:rsidRPr="00865D52" w:rsidRDefault="0086178D" w:rsidP="0086178D">
      <w:pPr>
        <w:pStyle w:val="a4"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865D52">
        <w:rPr>
          <w:color w:val="000000" w:themeColor="text1"/>
          <w:shd w:val="clear" w:color="auto" w:fill="FFFFFF"/>
        </w:rPr>
        <w:t>В настоящее время разведанные запасы месторождения по оценкам ученых превышают 348 тонн металлов платиновой группы – прежде всего палладия, платины и родия, 190,4 тысяч тонн никеля и 276,8 тысяч тонн меди.</w:t>
      </w:r>
    </w:p>
    <w:p w:rsidR="0086178D" w:rsidRPr="00865D52" w:rsidRDefault="0086178D" w:rsidP="0086178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865D52">
        <w:rPr>
          <w:color w:val="000000" w:themeColor="text1"/>
        </w:rPr>
        <w:t>Платина и ее сплавы применяются в зеркалах для лазерной техники, белый металл стали использовать в электронике, атомной энергетике, в военных целях.</w:t>
      </w:r>
    </w:p>
    <w:p w:rsidR="00336523" w:rsidRPr="00865D52" w:rsidRDefault="0086178D" w:rsidP="0086178D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865D52">
        <w:rPr>
          <w:color w:val="000000" w:themeColor="text1"/>
        </w:rPr>
        <w:t>Ещё один редкий металл - палладий. Он встречается в мире в 10 раз реже золота</w:t>
      </w:r>
      <w:r w:rsidR="00336523" w:rsidRPr="00865D52">
        <w:rPr>
          <w:color w:val="000000" w:themeColor="text1"/>
        </w:rPr>
        <w:t>.</w:t>
      </w:r>
      <w:r w:rsidR="00336523" w:rsidRPr="00865D52">
        <w:rPr>
          <w:bCs/>
          <w:color w:val="000000" w:themeColor="text1"/>
          <w:shd w:val="clear" w:color="auto" w:fill="FFFFFF"/>
        </w:rPr>
        <w:t xml:space="preserve"> Палладий</w:t>
      </w:r>
      <w:r w:rsidR="00336523" w:rsidRPr="00865D52">
        <w:rPr>
          <w:color w:val="000000" w:themeColor="text1"/>
          <w:shd w:val="clear" w:color="auto" w:fill="FFFFFF"/>
        </w:rPr>
        <w:t> </w:t>
      </w:r>
      <w:r w:rsidR="00336523" w:rsidRPr="00865D52">
        <w:rPr>
          <w:bCs/>
          <w:color w:val="000000" w:themeColor="text1"/>
          <w:shd w:val="clear" w:color="auto" w:fill="FFFFFF"/>
        </w:rPr>
        <w:t>используется</w:t>
      </w:r>
      <w:r w:rsidR="00336523" w:rsidRPr="00865D52">
        <w:rPr>
          <w:color w:val="000000" w:themeColor="text1"/>
          <w:shd w:val="clear" w:color="auto" w:fill="FFFFFF"/>
        </w:rPr>
        <w:t> в ювелирных изделиях, стоматологии, производстве часов, тест-полосках на уровень сахара в крови, авиационных свечах зажигания, хирургических инструментах и электрических контактах.</w:t>
      </w:r>
    </w:p>
    <w:p w:rsidR="00865D52" w:rsidRPr="002E1577" w:rsidRDefault="00865D52" w:rsidP="00865D5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865D52" w:rsidRPr="002E1577" w:rsidRDefault="00865D52" w:rsidP="00865D52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1. </w:t>
      </w:r>
      <w:r w:rsidRPr="002E1577">
        <w:rPr>
          <w:rFonts w:ascii="Times New Roman" w:hAnsi="Times New Roman" w:cs="Times New Roman"/>
          <w:b/>
          <w:bCs/>
          <w:sz w:val="24"/>
          <w:szCs w:val="24"/>
        </w:rPr>
        <w:t>Подчеркните в тексте информацию, которую</w:t>
      </w: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 надо включить в буклет. Подумайте почему?</w:t>
      </w:r>
    </w:p>
    <w:p w:rsidR="00865D52" w:rsidRPr="002E1577" w:rsidRDefault="00865D52" w:rsidP="00865D52">
      <w:pPr>
        <w:spacing w:after="120" w:line="271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2. Придумайте название буклета – запоминающуюся фразу, выражающую суть (слоган).  ________________________________________________________________________________</w:t>
      </w:r>
    </w:p>
    <w:p w:rsidR="00865D52" w:rsidRPr="002E1577" w:rsidRDefault="00865D52" w:rsidP="00865D52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865D52" w:rsidRPr="002E1577" w:rsidRDefault="00865D52" w:rsidP="00865D52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865D52" w:rsidRPr="002E1577" w:rsidRDefault="00865D52" w:rsidP="00865D52">
      <w:pPr>
        <w:spacing w:after="120" w:line="271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>3. В поле «информация» впишите данные, которые подтверждают слова А.Е. Ферсмана.  Старайтесь визуализировать информацию.</w:t>
      </w:r>
    </w:p>
    <w:p w:rsidR="00865D52" w:rsidRPr="002E1577" w:rsidRDefault="00865D52" w:rsidP="00865D52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4. Определите участника группы, который представит буклет классу. </w:t>
      </w:r>
    </w:p>
    <w:p w:rsidR="00865D52" w:rsidRPr="008571CC" w:rsidRDefault="00865D52" w:rsidP="00865D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5D52" w:rsidRDefault="00865D52">
      <w:pPr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br w:type="page"/>
      </w:r>
    </w:p>
    <w:p w:rsidR="00865D52" w:rsidRPr="002E1577" w:rsidRDefault="00865D52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lastRenderedPageBreak/>
        <w:t>Название ________________________________________________________________________________</w:t>
      </w:r>
      <w:bookmarkStart w:id="0" w:name="_GoBack"/>
      <w:bookmarkEnd w:id="0"/>
    </w:p>
    <w:p w:rsidR="00865D52" w:rsidRDefault="00865D52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865D52" w:rsidRPr="002E1577" w:rsidRDefault="00865D52" w:rsidP="00865D52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Style w:val="aff"/>
        <w:tblW w:w="990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4"/>
        <w:gridCol w:w="7334"/>
      </w:tblGrid>
      <w:tr w:rsidR="00E56DC4" w:rsidRPr="00865D52" w:rsidTr="00466FDD">
        <w:trPr>
          <w:trHeight w:val="1785"/>
        </w:trPr>
        <w:tc>
          <w:tcPr>
            <w:tcW w:w="2574" w:type="dxa"/>
            <w:vAlign w:val="center"/>
          </w:tcPr>
          <w:p w:rsidR="00E56DC4" w:rsidRPr="00865D52" w:rsidRDefault="00A1043B" w:rsidP="00466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52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19050" distB="19050" distL="19050" distR="19050" wp14:anchorId="54ED43D7" wp14:editId="2D50659D">
                  <wp:extent cx="1504950" cy="457200"/>
                  <wp:effectExtent l="0" t="0" r="0" b="0"/>
                  <wp:docPr id="103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4" w:type="dxa"/>
          </w:tcPr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5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название</w:t>
            </w:r>
          </w:p>
        </w:tc>
      </w:tr>
      <w:tr w:rsidR="00E56DC4" w:rsidRPr="00865D52" w:rsidTr="00E56DC4">
        <w:trPr>
          <w:trHeight w:val="10188"/>
        </w:trPr>
        <w:tc>
          <w:tcPr>
            <w:tcW w:w="9908" w:type="dxa"/>
            <w:gridSpan w:val="2"/>
          </w:tcPr>
          <w:p w:rsidR="00E56DC4" w:rsidRPr="00865D52" w:rsidRDefault="00E56DC4" w:rsidP="00466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5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865D52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DC4" w:rsidRPr="00865D52" w:rsidRDefault="00E56DC4" w:rsidP="00865D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56DC4" w:rsidRPr="00865D52" w:rsidSect="00CD06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288" w:rsidRDefault="006B6288">
      <w:pPr>
        <w:spacing w:after="0" w:line="240" w:lineRule="auto"/>
      </w:pPr>
      <w:r>
        <w:separator/>
      </w:r>
    </w:p>
  </w:endnote>
  <w:endnote w:type="continuationSeparator" w:id="0">
    <w:p w:rsidR="006B6288" w:rsidRDefault="006B6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2705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 w:rsidR="00865D52">
      <w:rPr>
        <w:rFonts w:eastAsia="Calibri"/>
        <w:noProof/>
        <w:color w:val="000000"/>
      </w:rPr>
      <w:t>2</w:t>
    </w:r>
    <w:r>
      <w:rPr>
        <w:rFonts w:eastAsia="Calibri"/>
        <w:color w:val="000000"/>
      </w:rPr>
      <w:fldChar w:fldCharType="end"/>
    </w:r>
  </w:p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288" w:rsidRDefault="006B6288">
      <w:pPr>
        <w:spacing w:after="0" w:line="240" w:lineRule="auto"/>
      </w:pPr>
      <w:r>
        <w:separator/>
      </w:r>
    </w:p>
  </w:footnote>
  <w:footnote w:type="continuationSeparator" w:id="0">
    <w:p w:rsidR="006B6288" w:rsidRDefault="006B6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9"/>
    <w:rsid w:val="000A1A14"/>
    <w:rsid w:val="001A31A7"/>
    <w:rsid w:val="00270528"/>
    <w:rsid w:val="002A79AE"/>
    <w:rsid w:val="00336523"/>
    <w:rsid w:val="00477E32"/>
    <w:rsid w:val="00526CD1"/>
    <w:rsid w:val="00567A89"/>
    <w:rsid w:val="00644599"/>
    <w:rsid w:val="006B6288"/>
    <w:rsid w:val="006D2B00"/>
    <w:rsid w:val="006F606F"/>
    <w:rsid w:val="0086178D"/>
    <w:rsid w:val="00865D52"/>
    <w:rsid w:val="0087105B"/>
    <w:rsid w:val="009941EB"/>
    <w:rsid w:val="00A1043B"/>
    <w:rsid w:val="00B31AAE"/>
    <w:rsid w:val="00CD06D5"/>
    <w:rsid w:val="00D50E75"/>
    <w:rsid w:val="00E56DC4"/>
    <w:rsid w:val="00E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D4EDC-4BF6-4188-B0DF-58EC6357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6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7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7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8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18CB"/>
  </w:style>
  <w:style w:type="paragraph" w:styleId="ab">
    <w:name w:val="footer"/>
    <w:basedOn w:val="a"/>
    <w:link w:val="ac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18CB"/>
  </w:style>
  <w:style w:type="character" w:customStyle="1" w:styleId="ad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e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eastAsia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eastAsia="Times New Roman" w:cs="Times New Roman"/>
    </w:rPr>
  </w:style>
  <w:style w:type="table" w:styleId="af">
    <w:name w:val="Table Grid"/>
    <w:basedOn w:val="a1"/>
    <w:uiPriority w:val="3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uiPriority w:val="99"/>
    <w:semiHidden/>
    <w:unhideWhenUsed/>
    <w:rsid w:val="00E9415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eastAsia="Times New Roman" w:cs="Times New Roman"/>
    </w:rPr>
  </w:style>
  <w:style w:type="paragraph" w:styleId="af2">
    <w:name w:val="No Spacing"/>
    <w:link w:val="af3"/>
    <w:uiPriority w:val="1"/>
    <w:qFormat/>
    <w:rsid w:val="00E105AF"/>
    <w:pPr>
      <w:spacing w:after="0" w:line="240" w:lineRule="auto"/>
    </w:pPr>
  </w:style>
  <w:style w:type="character" w:customStyle="1" w:styleId="af3">
    <w:name w:val="Без интервала Знак"/>
    <w:link w:val="af2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4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5">
    <w:name w:val="Balloon Text"/>
    <w:basedOn w:val="a"/>
    <w:link w:val="af6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7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8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682D1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  <w:style w:type="paragraph" w:styleId="af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kXfk9Hc7yu1qOKQ9UaucgcaFig==">CgMxLjAyCGguZ2pkZ3hzOAByITFtdDBXaUZhdHFTaHp2enY2WFk1N3BFYUxyRldvVHZGRw==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Пользователь Windows</cp:lastModifiedBy>
  <cp:revision>2</cp:revision>
  <cp:lastPrinted>2023-09-13T14:05:00Z</cp:lastPrinted>
  <dcterms:created xsi:type="dcterms:W3CDTF">2023-09-13T14:51:00Z</dcterms:created>
  <dcterms:modified xsi:type="dcterms:W3CDTF">2023-09-13T14:51:00Z</dcterms:modified>
</cp:coreProperties>
</file>