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77777777" w:rsidR="001B18E8" w:rsidRPr="001B18E8" w:rsidRDefault="00F76302" w:rsidP="00CD6E9E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0B5AE716">
            <wp:simplePos x="0" y="0"/>
            <wp:positionH relativeFrom="page">
              <wp:posOffset>35560</wp:posOffset>
            </wp:positionH>
            <wp:positionV relativeFrom="page">
              <wp:posOffset>15875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D35424D" w14:textId="77777777" w:rsidR="008F628F" w:rsidRDefault="001B18E8" w:rsidP="00CD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14:paraId="1F3D43AA" w14:textId="7D0852B0" w:rsidR="001B18E8" w:rsidRPr="009850C9" w:rsidRDefault="001B18E8" w:rsidP="00CD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553E96">
        <w:rPr>
          <w:rFonts w:ascii="Times New Roman" w:hAnsi="Times New Roman" w:cs="Times New Roman"/>
          <w:b/>
          <w:sz w:val="28"/>
          <w:szCs w:val="28"/>
        </w:rPr>
        <w:t>8-9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553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59935F" w14:textId="5DB5016E" w:rsidR="001B18E8" w:rsidRDefault="001B18E8" w:rsidP="00CD6E9E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0E2BB2">
        <w:rPr>
          <w:rFonts w:ascii="Times New Roman" w:hAnsi="Times New Roman" w:cs="Times New Roman"/>
          <w:b/>
          <w:sz w:val="28"/>
          <w:szCs w:val="28"/>
        </w:rPr>
        <w:t xml:space="preserve">ТОР </w:t>
      </w:r>
      <w:r w:rsidR="00611FB6">
        <w:rPr>
          <w:rFonts w:ascii="Times New Roman" w:hAnsi="Times New Roman" w:cs="Times New Roman"/>
          <w:b/>
          <w:sz w:val="28"/>
          <w:szCs w:val="28"/>
        </w:rPr>
        <w:t>«</w:t>
      </w:r>
      <w:r w:rsidR="000E2BB2">
        <w:rPr>
          <w:rFonts w:ascii="Times New Roman" w:hAnsi="Times New Roman" w:cs="Times New Roman"/>
          <w:b/>
          <w:sz w:val="28"/>
          <w:szCs w:val="28"/>
        </w:rPr>
        <w:t>Столица Арктики</w:t>
      </w:r>
      <w:r w:rsidR="00B5091F">
        <w:rPr>
          <w:rFonts w:ascii="Times New Roman" w:hAnsi="Times New Roman" w:cs="Times New Roman"/>
          <w:b/>
          <w:sz w:val="28"/>
          <w:szCs w:val="28"/>
        </w:rPr>
        <w:t>»</w:t>
      </w:r>
    </w:p>
    <w:p w14:paraId="51C87098" w14:textId="77777777" w:rsidR="00CC4E62" w:rsidRPr="009850C9" w:rsidRDefault="00CC4E62" w:rsidP="00CD6E9E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139E5" w14:textId="3D12986E" w:rsidR="00FA4B73" w:rsidRDefault="001B18E8" w:rsidP="00CD6E9E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bookmarkStart w:id="0" w:name="_Hlk152446555"/>
      <w:bookmarkStart w:id="1" w:name="_Hlk151199784"/>
      <w:r w:rsidR="004F60E3"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 w:rsidR="00EA30F3">
        <w:rPr>
          <w:rFonts w:ascii="Times New Roman" w:hAnsi="Times New Roman" w:cs="Times New Roman"/>
          <w:sz w:val="28"/>
          <w:szCs w:val="28"/>
        </w:rPr>
        <w:t xml:space="preserve">к </w:t>
      </w:r>
      <w:r w:rsid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EA30F3">
        <w:rPr>
          <w:rFonts w:ascii="Times New Roman" w:hAnsi="Times New Roman" w:cs="Times New Roman"/>
          <w:sz w:val="28"/>
          <w:szCs w:val="28"/>
        </w:rPr>
        <w:t xml:space="preserve"> как привлекательному региону для </w:t>
      </w:r>
      <w:r w:rsidR="00D4596D">
        <w:rPr>
          <w:rFonts w:ascii="Times New Roman" w:hAnsi="Times New Roman" w:cs="Times New Roman"/>
          <w:sz w:val="28"/>
          <w:szCs w:val="28"/>
        </w:rPr>
        <w:t>жизни, создания семьи, развития собственного бизнеса</w:t>
      </w:r>
      <w:bookmarkEnd w:id="0"/>
      <w:r w:rsidR="004F60E3" w:rsidRPr="004F60E3">
        <w:rPr>
          <w:rFonts w:ascii="Times New Roman" w:hAnsi="Times New Roman" w:cs="Times New Roman"/>
          <w:sz w:val="28"/>
          <w:szCs w:val="28"/>
        </w:rPr>
        <w:t>.</w:t>
      </w:r>
    </w:p>
    <w:p w14:paraId="6AE6F9BB" w14:textId="6E6A6488" w:rsidR="00773892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76C3">
        <w:rPr>
          <w:rFonts w:ascii="Times New Roman" w:hAnsi="Times New Roman" w:cs="Times New Roman"/>
          <w:sz w:val="28"/>
          <w:szCs w:val="28"/>
        </w:rPr>
        <w:t>одине</w:t>
      </w:r>
      <w:r w:rsidR="007972E7">
        <w:rPr>
          <w:rFonts w:ascii="Times New Roman" w:hAnsi="Times New Roman" w:cs="Times New Roman"/>
          <w:sz w:val="28"/>
          <w:szCs w:val="28"/>
        </w:rPr>
        <w:t xml:space="preserve">, </w:t>
      </w:r>
      <w:r w:rsidR="0001501E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6B23A4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50600230"/>
      <w:bookmarkStart w:id="3" w:name="_Hlk152446570"/>
      <w:r w:rsidR="006B23A4">
        <w:rPr>
          <w:rFonts w:ascii="Times New Roman" w:hAnsi="Times New Roman" w:cs="Times New Roman"/>
          <w:sz w:val="28"/>
          <w:szCs w:val="28"/>
        </w:rPr>
        <w:t xml:space="preserve">установка на осмысление </w:t>
      </w:r>
      <w:bookmarkEnd w:id="2"/>
      <w:r w:rsidR="00EA30F3">
        <w:rPr>
          <w:rFonts w:ascii="Times New Roman" w:hAnsi="Times New Roman" w:cs="Times New Roman"/>
          <w:sz w:val="28"/>
          <w:szCs w:val="28"/>
        </w:rPr>
        <w:t xml:space="preserve">возможностей Мурманской области </w:t>
      </w:r>
      <w:r w:rsidR="00BB32E3">
        <w:rPr>
          <w:rFonts w:ascii="Times New Roman" w:hAnsi="Times New Roman" w:cs="Times New Roman"/>
          <w:sz w:val="28"/>
          <w:szCs w:val="28"/>
        </w:rPr>
        <w:t>для ведения бизнеса</w:t>
      </w:r>
      <w:r w:rsidR="00EA30F3">
        <w:rPr>
          <w:rFonts w:ascii="Times New Roman" w:hAnsi="Times New Roman" w:cs="Times New Roman"/>
          <w:sz w:val="28"/>
          <w:szCs w:val="28"/>
        </w:rPr>
        <w:t xml:space="preserve">, ценность </w:t>
      </w:r>
      <w:bookmarkEnd w:id="1"/>
      <w:r w:rsidR="00D4596D"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bookmarkEnd w:id="3"/>
      <w:r w:rsidR="008F7E2B">
        <w:rPr>
          <w:rFonts w:ascii="Times New Roman" w:hAnsi="Times New Roman" w:cs="Times New Roman"/>
          <w:sz w:val="28"/>
          <w:szCs w:val="28"/>
        </w:rPr>
        <w:t>комфортной жизни населения Мурманской области</w:t>
      </w:r>
      <w:r w:rsidR="00773892">
        <w:rPr>
          <w:rFonts w:ascii="Times New Roman" w:hAnsi="Times New Roman" w:cs="Times New Roman"/>
          <w:sz w:val="28"/>
          <w:szCs w:val="28"/>
        </w:rPr>
        <w:t>.</w:t>
      </w:r>
    </w:p>
    <w:p w14:paraId="3A07585F" w14:textId="77777777" w:rsidR="00456B2B" w:rsidRPr="00773892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46D5FB78" w14:textId="77777777" w:rsidR="00456B2B" w:rsidRPr="00DE547E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12C4C3E" w14:textId="06D15942" w:rsidR="004107D8" w:rsidRP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2446584"/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Мурманской области</w:t>
      </w:r>
      <w:r w:rsidR="00EA30F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1199811"/>
      <w:r w:rsidR="00EA30F3">
        <w:rPr>
          <w:rFonts w:ascii="Times New Roman" w:hAnsi="Times New Roman" w:cs="Times New Roman"/>
          <w:sz w:val="28"/>
          <w:szCs w:val="28"/>
        </w:rPr>
        <w:t xml:space="preserve">и </w:t>
      </w:r>
      <w:r w:rsidR="00D4596D">
        <w:rPr>
          <w:rFonts w:ascii="Times New Roman" w:hAnsi="Times New Roman" w:cs="Times New Roman"/>
          <w:sz w:val="28"/>
          <w:szCs w:val="28"/>
        </w:rPr>
        <w:t xml:space="preserve">продолжению проживания </w:t>
      </w:r>
      <w:r w:rsidR="00EA30F3">
        <w:rPr>
          <w:rFonts w:ascii="Times New Roman" w:hAnsi="Times New Roman" w:cs="Times New Roman"/>
          <w:sz w:val="28"/>
          <w:szCs w:val="28"/>
        </w:rPr>
        <w:t>на её территории</w:t>
      </w:r>
      <w:bookmarkEnd w:id="5"/>
      <w:r w:rsidRPr="004107D8">
        <w:rPr>
          <w:rFonts w:ascii="Times New Roman" w:hAnsi="Times New Roman" w:cs="Times New Roman"/>
          <w:sz w:val="28"/>
          <w:szCs w:val="28"/>
        </w:rPr>
        <w:t>;</w:t>
      </w:r>
    </w:p>
    <w:p w14:paraId="56310506" w14:textId="77777777" w:rsid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40A0E043" w14:textId="65963047" w:rsidR="00FA4B73" w:rsidRP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 </w:t>
      </w:r>
      <w:r w:rsidR="00EA30F3">
        <w:rPr>
          <w:rFonts w:ascii="Times New Roman" w:hAnsi="Times New Roman" w:cs="Times New Roman"/>
          <w:sz w:val="28"/>
          <w:szCs w:val="28"/>
        </w:rPr>
        <w:t>возможностей</w:t>
      </w:r>
      <w:r w:rsidRPr="004107D8">
        <w:rPr>
          <w:rFonts w:ascii="Times New Roman" w:hAnsi="Times New Roman" w:cs="Times New Roman"/>
          <w:sz w:val="28"/>
          <w:szCs w:val="28"/>
        </w:rPr>
        <w:t xml:space="preserve"> </w:t>
      </w:r>
      <w:r w:rsidR="00D4596D">
        <w:rPr>
          <w:rFonts w:ascii="Times New Roman" w:hAnsi="Times New Roman" w:cs="Times New Roman"/>
          <w:sz w:val="28"/>
          <w:szCs w:val="28"/>
        </w:rPr>
        <w:t xml:space="preserve">для ведения бизнеса на территории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76C83B2F" w14:textId="77777777" w:rsidR="00456B2B" w:rsidRPr="00DE547E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A9379E6" w14:textId="1B0E1CB2" w:rsidR="00FE1549" w:rsidRDefault="00456B2B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49907737"/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</w:t>
      </w:r>
      <w:r w:rsidR="00EA30F3">
        <w:rPr>
          <w:rFonts w:ascii="Times New Roman" w:hAnsi="Times New Roman" w:cs="Times New Roman"/>
          <w:sz w:val="28"/>
          <w:szCs w:val="28"/>
        </w:rPr>
        <w:t>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06B86844" w14:textId="77777777" w:rsidR="0001501E" w:rsidRPr="0001501E" w:rsidRDefault="0001501E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B84A7FB" w14:textId="196ED046" w:rsidR="00F82D72" w:rsidRDefault="0001501E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 w:rsidR="00BF6D93"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6"/>
      <w:r w:rsidR="000E2BB2">
        <w:rPr>
          <w:rFonts w:ascii="Times New Roman" w:hAnsi="Times New Roman" w:cs="Times New Roman"/>
          <w:sz w:val="28"/>
          <w:szCs w:val="28"/>
        </w:rPr>
        <w:t>.</w:t>
      </w:r>
    </w:p>
    <w:p w14:paraId="5B2D39A0" w14:textId="11945E66" w:rsidR="004544E5" w:rsidRPr="00F82D72" w:rsidRDefault="004544E5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E92D246" w14:textId="6D67658F" w:rsidR="004107D8" w:rsidRDefault="004107D8" w:rsidP="00CD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52446599"/>
      <w:bookmarkStart w:id="8" w:name="_Hlk149907751"/>
      <w:bookmarkStart w:id="9" w:name="_Hlk151199837"/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150600295"/>
      <w:r w:rsidR="007A32F9">
        <w:rPr>
          <w:rFonts w:ascii="Times New Roman" w:eastAsia="Times New Roman" w:hAnsi="Times New Roman" w:cs="Times New Roman"/>
          <w:sz w:val="28"/>
          <w:szCs w:val="28"/>
        </w:rPr>
        <w:t xml:space="preserve">пояснять </w:t>
      </w:r>
      <w:bookmarkEnd w:id="10"/>
      <w:r w:rsidR="00EA30F3">
        <w:rPr>
          <w:rFonts w:ascii="Times New Roman" w:eastAsia="Times New Roman" w:hAnsi="Times New Roman" w:cs="Times New Roman"/>
          <w:sz w:val="28"/>
          <w:szCs w:val="28"/>
        </w:rPr>
        <w:t xml:space="preserve">значимость </w:t>
      </w:r>
      <w:r w:rsidR="008F7E2B">
        <w:rPr>
          <w:rFonts w:ascii="Times New Roman" w:eastAsia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>для региона и страны в целом</w:t>
      </w:r>
      <w:bookmarkEnd w:id="7"/>
      <w:r w:rsidR="00052F7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86BCE2" w14:textId="02DA0844" w:rsidR="0001501E" w:rsidRDefault="00356381" w:rsidP="00CD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4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Hlk150600321"/>
      <w:bookmarkStart w:id="12" w:name="_Hlk152446611"/>
      <w:bookmarkEnd w:id="8"/>
      <w:r w:rsidR="007A32F9">
        <w:rPr>
          <w:rFonts w:ascii="Times New Roman" w:eastAsia="Times New Roman" w:hAnsi="Times New Roman" w:cs="Times New Roman"/>
          <w:sz w:val="28"/>
          <w:szCs w:val="28"/>
        </w:rPr>
        <w:t>приводить примеры</w:t>
      </w:r>
      <w:bookmarkEnd w:id="11"/>
      <w:r w:rsidR="00EA3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>направлений предпринимательско</w:t>
      </w:r>
      <w:r w:rsidR="00BB32E3">
        <w:rPr>
          <w:rFonts w:ascii="Times New Roman" w:eastAsia="Times New Roman" w:hAnsi="Times New Roman" w:cs="Times New Roman"/>
          <w:sz w:val="28"/>
          <w:szCs w:val="28"/>
        </w:rPr>
        <w:t>й деятельности, развитие которых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 xml:space="preserve"> возможно в </w:t>
      </w:r>
      <w:r w:rsidR="00EA30F3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="008F7E2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"/>
      <w:bookmarkEnd w:id="12"/>
    </w:p>
    <w:p w14:paraId="1F091986" w14:textId="7D62FA18" w:rsidR="0001501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32010BB6" w:rsidR="00773892" w:rsidRPr="00773892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F82D72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включает анализ визуальной и текстовой </w:t>
      </w:r>
      <w:r w:rsidR="00773892">
        <w:rPr>
          <w:rFonts w:ascii="Times New Roman" w:hAnsi="Times New Roman" w:cs="Times New Roman"/>
          <w:sz w:val="28"/>
          <w:szCs w:val="28"/>
        </w:rPr>
        <w:t>информации</w:t>
      </w:r>
      <w:r w:rsidR="00853760">
        <w:rPr>
          <w:rFonts w:ascii="Times New Roman" w:hAnsi="Times New Roman" w:cs="Times New Roman"/>
          <w:sz w:val="28"/>
          <w:szCs w:val="28"/>
        </w:rPr>
        <w:t>.</w:t>
      </w:r>
    </w:p>
    <w:p w14:paraId="2C323B99" w14:textId="340B3908" w:rsidR="00F82D72" w:rsidRDefault="000C46C9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 xml:space="preserve">нтерактивная </w:t>
      </w:r>
      <w:r w:rsidR="0001501E" w:rsidRPr="00E00F89">
        <w:rPr>
          <w:rFonts w:ascii="Times New Roman" w:hAnsi="Times New Roman" w:cs="Times New Roman"/>
          <w:sz w:val="28"/>
          <w:szCs w:val="28"/>
        </w:rPr>
        <w:t>доска</w:t>
      </w:r>
      <w:r w:rsidR="00342440">
        <w:rPr>
          <w:rFonts w:ascii="Times New Roman" w:hAnsi="Times New Roman" w:cs="Times New Roman"/>
          <w:sz w:val="28"/>
          <w:szCs w:val="28"/>
        </w:rPr>
        <w:t>.</w:t>
      </w:r>
      <w:bookmarkStart w:id="13" w:name="_Hlk151199853"/>
      <w:r w:rsidR="00BB232E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</w:p>
    <w:p w14:paraId="0FBFAE62" w14:textId="775362CC" w:rsidR="00CD6E9E" w:rsidRDefault="00CD6E9E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517ED" w14:textId="30339BB2" w:rsidR="00C02E83" w:rsidRP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508BBB00" w:rsidR="00C02E83" w:rsidRP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4BF25688" w:rsid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4F64C9B0" w14:textId="1BB0E7FF" w:rsid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415F1D41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D0C8F" w14:textId="2526E17E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2360EE69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49B90877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14:paraId="37376B1D" w14:textId="3238B108" w:rsidR="00CD6E9E" w:rsidRPr="00CD6E9E" w:rsidRDefault="00CD6E9E" w:rsidP="00816DC1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1C6C0373" w14:textId="600E03A1" w:rsidR="00C24076" w:rsidRDefault="00F71DF6" w:rsidP="00816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952"/>
        <w:gridCol w:w="6090"/>
        <w:gridCol w:w="1881"/>
      </w:tblGrid>
      <w:tr w:rsidR="00897F52" w14:paraId="0D810F44" w14:textId="77777777" w:rsidTr="00CD6E9E">
        <w:tc>
          <w:tcPr>
            <w:tcW w:w="1952" w:type="dxa"/>
          </w:tcPr>
          <w:p w14:paraId="3D383EB4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129" w:type="dxa"/>
          </w:tcPr>
          <w:p w14:paraId="31CA5BEE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14:paraId="3B357973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C37671" w14:paraId="62F054E4" w14:textId="77777777" w:rsidTr="00CD6E9E">
        <w:tc>
          <w:tcPr>
            <w:tcW w:w="1952" w:type="dxa"/>
          </w:tcPr>
          <w:p w14:paraId="3779A879" w14:textId="2106C0DC" w:rsidR="00C37671" w:rsidRDefault="00C37671" w:rsidP="0081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129" w:type="dxa"/>
          </w:tcPr>
          <w:p w14:paraId="15A4EFBF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21519554" w14:textId="236733C5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тема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сегодняшнего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>Как вы ее прочитаете?</w:t>
            </w:r>
          </w:p>
          <w:p w14:paraId="1D1334F2" w14:textId="0D4AD9A8" w:rsidR="000E2BB2" w:rsidRDefault="000E2BB2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Предположите, как расшифровывается аббревиатура ТОР?</w:t>
            </w:r>
          </w:p>
          <w:p w14:paraId="70F14CA0" w14:textId="2E760469" w:rsidR="000E2BB2" w:rsidRDefault="000E2BB2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(территория опережающего развития)</w:t>
            </w:r>
          </w:p>
          <w:p w14:paraId="06B48A26" w14:textId="569EE9D2" w:rsidR="00C37671" w:rsidRDefault="0091337B" w:rsidP="000E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7671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понимаете, что такое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>опережающее развитие</w:t>
            </w:r>
            <w:r w:rsidR="00C37671" w:rsidRPr="00836F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3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1BE23" w14:textId="3C43D4DE" w:rsidR="00E13327" w:rsidRDefault="000E2BB2" w:rsidP="00E1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421">
              <w:rPr>
                <w:rFonts w:ascii="Times New Roman" w:hAnsi="Times New Roman" w:cs="Times New Roman"/>
                <w:sz w:val="24"/>
                <w:szCs w:val="24"/>
              </w:rPr>
              <w:t xml:space="preserve">- Какие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B1421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вам кажутся наиболее перспективными?</w:t>
            </w:r>
          </w:p>
          <w:p w14:paraId="7679BE10" w14:textId="17AE119F" w:rsidR="00EB1421" w:rsidRDefault="00EB1421" w:rsidP="00E1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14:paraId="476B6AAD" w14:textId="77777777" w:rsidR="00C37671" w:rsidRDefault="00EB1421" w:rsidP="00EB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выясним, насколько вы правы.</w:t>
            </w:r>
          </w:p>
          <w:p w14:paraId="51410B70" w14:textId="48CBA450" w:rsidR="000E2BB2" w:rsidRDefault="000E2BB2" w:rsidP="00EB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01ACD0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17F1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A66D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7EC3" w14:textId="37F8A55D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37F4D82C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4C37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D30D5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1EE8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E953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0AD97" w14:textId="52F59D72" w:rsidR="00227F24" w:rsidRDefault="00227F24" w:rsidP="002F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720" w14:paraId="63A85C4B" w14:textId="77777777" w:rsidTr="00CD6E9E">
        <w:tc>
          <w:tcPr>
            <w:tcW w:w="1952" w:type="dxa"/>
          </w:tcPr>
          <w:p w14:paraId="54BDB2ED" w14:textId="017BCFA1" w:rsidR="007D6720" w:rsidRDefault="00CD6E9E" w:rsidP="006B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1936" behindDoc="1" locked="0" layoutInCell="1" allowOverlap="1" wp14:anchorId="2F82CC70" wp14:editId="1701E6DC">
                  <wp:simplePos x="0" y="0"/>
                  <wp:positionH relativeFrom="page">
                    <wp:posOffset>-900542</wp:posOffset>
                  </wp:positionH>
                  <wp:positionV relativeFrom="page">
                    <wp:posOffset>-8881036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720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129" w:type="dxa"/>
          </w:tcPr>
          <w:p w14:paraId="7D707963" w14:textId="318A84B9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A6D3F8" w14:textId="4340B4A9" w:rsidR="00A972C1" w:rsidRDefault="00A972C1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Внимание </w:t>
            </w:r>
            <w:r w:rsidR="00611FB6">
              <w:rPr>
                <w:rFonts w:ascii="Times New Roman" w:hAnsi="Times New Roman" w:cs="Times New Roman"/>
                <w:sz w:val="24"/>
                <w:szCs w:val="24"/>
              </w:rPr>
              <w:t>на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ADD70" w14:textId="7C1BCFBE" w:rsidR="00A972C1" w:rsidRDefault="00A972C1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перспективные направления развития экономики региона, представленные в ролике, вы не назвали?</w:t>
            </w:r>
          </w:p>
          <w:p w14:paraId="51FD9CCA" w14:textId="0974D976" w:rsidR="00A972C1" w:rsidRDefault="00A972C1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8D9B" w14:textId="68050EF5" w:rsidR="002F204F" w:rsidRDefault="00A972C1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3.</w:t>
            </w:r>
          </w:p>
          <w:p w14:paraId="214E7413" w14:textId="230793F8" w:rsidR="00A972C1" w:rsidRDefault="00CD6E9E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3984" behindDoc="1" locked="0" layoutInCell="1" allowOverlap="1" wp14:anchorId="6A9825F7" wp14:editId="2FA9A469">
                  <wp:simplePos x="0" y="0"/>
                  <wp:positionH relativeFrom="page">
                    <wp:posOffset>-2139912</wp:posOffset>
                  </wp:positionH>
                  <wp:positionV relativeFrom="page">
                    <wp:posOffset>-724348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2C1">
              <w:t xml:space="preserve"> 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>Территория опережающего развития (ТОР) – часть территории субъекта РФ, на которой в соответствии с решением Правительства РФ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населения.</w:t>
            </w:r>
            <w:r w:rsidR="00611FB6">
              <w:rPr>
                <w:rFonts w:ascii="Times New Roman" w:hAnsi="Times New Roman" w:cs="Times New Roman"/>
                <w:sz w:val="24"/>
                <w:szCs w:val="24"/>
              </w:rPr>
              <w:t xml:space="preserve"> Всего в нашей стране 92 подобные территории.</w:t>
            </w:r>
          </w:p>
          <w:p w14:paraId="1C28B345" w14:textId="5368AB20" w:rsidR="00A972C1" w:rsidRDefault="00A972C1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Территория опережающего развития «Столица Арктики»  –  первая арктическая территория опережающего развития с преференциями, действующими на Дальнем Востоке, создана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2020 году.</w:t>
            </w:r>
          </w:p>
          <w:p w14:paraId="2AF59E3E" w14:textId="099E7262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Коммерческие организации и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нициаторы новых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готовые </w:t>
            </w:r>
            <w:r w:rsidR="00611FB6">
              <w:rPr>
                <w:rFonts w:ascii="Times New Roman" w:hAnsi="Times New Roman" w:cs="Times New Roman"/>
                <w:sz w:val="24"/>
                <w:szCs w:val="24"/>
              </w:rPr>
              <w:t xml:space="preserve">вложить </w:t>
            </w:r>
            <w:r w:rsidR="00611FB6" w:rsidRPr="00A97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экономики 500 тысяч рублей, получают статус резидента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ТОР «Столица Арктики»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75EA6" w14:textId="1FF83AC7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Резиденты получают а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дминистративные и налоговые преференции на отдельных территориях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A3A7A" w14:textId="5B845615" w:rsidR="00611FB6" w:rsidRDefault="00611FB6" w:rsidP="0061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Территория ТОР «Столица Арктики» включает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город Мурманск, Кольский район и ЗАТО поселок Видяево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 за пределы городского округа Мурманск 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>связано с планами строительств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 Западного транспортно-логистического узла. </w:t>
            </w:r>
          </w:p>
          <w:p w14:paraId="10F39812" w14:textId="6C1DB1B8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7CF1D" w14:textId="3FC43106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4. </w:t>
            </w:r>
          </w:p>
          <w:p w14:paraId="66D5A074" w14:textId="55F34319" w:rsidR="002B0FFB" w:rsidRDefault="00611FB6" w:rsidP="002B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3AF7D27E" w14:textId="40AA283E" w:rsidR="002B0FFB" w:rsidRDefault="002B0FFB" w:rsidP="002B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12C1F" w14:textId="192F961A" w:rsidR="00C6178A" w:rsidRDefault="00AE7457" w:rsidP="00EB1421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78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0AFD7" w14:textId="47B8D77C" w:rsidR="00AE7457" w:rsidRDefault="00AE7457" w:rsidP="00EB1421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Предлагаю познакомиться с некоторыми проектами.</w:t>
            </w:r>
          </w:p>
          <w:p w14:paraId="1A8DA599" w14:textId="77777777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Проект современного рефрижераторного морского терминала реализует группа компаний «Норебо» на западном берегу Кольского залива в селе Минькино. </w:t>
            </w:r>
          </w:p>
          <w:p w14:paraId="6B9343CC" w14:textId="4727C40B" w:rsidR="00C6178A" w:rsidRP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На этих землях местные жители традиционно занимались прибрежным ловом, сельским хозяйством и переработкой. В советские годы здесь располагался колхоз-миллиардер «Ударник».</w:t>
            </w:r>
          </w:p>
          <w:p w14:paraId="7F172757" w14:textId="2DE1845D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проекта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создано 223 новых рабочих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сервисом по обслуживанию рыбопромысловых судов и доставке рыбопродукции на внутренний и внешний рынки для рыбопромышленных компаний. Объем инвестиций в этот проект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3,5 млрд рублей.</w:t>
            </w:r>
          </w:p>
          <w:p w14:paraId="7C3F77E5" w14:textId="3CCCFB0D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«Ударник» будет связан с инвестпроектом по строительству рыбоперерабатывающей фабрики компании ООО «Полярное море+». Таким образом будет создан целый комплекс, который сможет оказывать логистические услуги рыбопромышленным компаниям, </w:t>
            </w:r>
            <w:r w:rsidR="00CD6E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56032" behindDoc="1" locked="0" layoutInCell="1" allowOverlap="1" wp14:anchorId="72BEF0F5" wp14:editId="4B163EE3">
                  <wp:simplePos x="0" y="0"/>
                  <wp:positionH relativeFrom="page">
                    <wp:posOffset>-2138680</wp:posOffset>
                  </wp:positionH>
                  <wp:positionV relativeFrom="page">
                    <wp:posOffset>-740522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сервисные услуги по обслуживанию судов, а также глубокую переработку добытых водных биологических ресурсов на рыбоперерабатывающей фабрике.</w:t>
            </w:r>
          </w:p>
          <w:p w14:paraId="6EC09529" w14:textId="269E7AC2" w:rsidR="00FB6C4D" w:rsidRDefault="00C6178A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="00FB7A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очередь проекта рефрижераторного терминала «Ударник» </w:t>
            </w:r>
            <w:r w:rsidR="00FB7A13">
              <w:rPr>
                <w:rFonts w:ascii="Times New Roman" w:hAnsi="Times New Roman" w:cs="Times New Roman"/>
                <w:sz w:val="24"/>
                <w:szCs w:val="24"/>
              </w:rPr>
              <w:t xml:space="preserve"> запущена в ноябре 2024 года. 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>При проектировании и строительстве был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применены инновационные технологии для создания низкотемпературных промышленных холодильников. Внутри все терминальные процессы полностью автоматизированы и обеспечены современными механизмами и оборудованием, ручной труд практически полностью исключен. Внутри рефрижераторного отсека, где при температуре в мину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 xml:space="preserve"> 30 градусов людей нет, все контролирует автоматика.</w:t>
            </w:r>
          </w:p>
          <w:p w14:paraId="4A2D7931" w14:textId="2BDFD576" w:rsidR="00EB1421" w:rsidRDefault="00EB1421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AD79" w14:textId="75A5EA42" w:rsidR="00EB1421" w:rsidRPr="00FB6C4D" w:rsidRDefault="00EB1421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C41D3" w14:textId="7FA2DCBC" w:rsidR="00895D04" w:rsidRDefault="00C40911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5D04" w:rsidRPr="00895D04">
              <w:rPr>
                <w:rFonts w:ascii="Times New Roman" w:hAnsi="Times New Roman" w:cs="Times New Roman"/>
                <w:sz w:val="24"/>
                <w:szCs w:val="24"/>
              </w:rPr>
              <w:t>Компания «Арктическая перевалка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95D04" w:rsidRPr="00895D04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>ляет</w:t>
            </w:r>
            <w:r w:rsidR="00895D04" w:rsidRPr="00895D0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капитальные вложения свыше 2,4 млрд рублей 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>в создание морского перегрузочного комплекса.</w:t>
            </w:r>
          </w:p>
          <w:p w14:paraId="5FA43779" w14:textId="29B2372D" w:rsidR="00895D04" w:rsidRPr="00895D04" w:rsidRDefault="00895D04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>Проект МПК предполагает доставку СПГ с арктических месторождений углеводородного сырья РФ на морские перегрузочные комплексы танкерами-газовозами ледового класса. Далее СПГ будет перегружаться в плавучие хранилища газа (ПХГ) для кратковременного хранения или методом «борт в борт» на конвенциональные суда.</w:t>
            </w:r>
          </w:p>
          <w:p w14:paraId="3EBC715C" w14:textId="315A472F" w:rsidR="00895D04" w:rsidRDefault="00895D04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>Каждый комплекс будет иметь одно плавучее хранилище газа и две рейдовы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 xml:space="preserve"> якорны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 xml:space="preserve"> стоянки для операций «борт в борт», что позволит обеспечить ежегодную перевалку на каждом из них в объеме более 20 млн тонн.</w:t>
            </w:r>
          </w:p>
          <w:p w14:paraId="65491918" w14:textId="0BEDDB73" w:rsidR="00AE2B6B" w:rsidRDefault="00895D04" w:rsidP="00895D04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895D04">
              <w:t>Мурманский перегрузочный комплекс расположен в акватории губы Ура Баренцева моря. В рамках проекта также планируется размещение вспомогательного причала для стоянки судов портового флота с береговой инфраструктурой, включающей в себя административное здание для размещения государственных контрольных органов и пункт</w:t>
            </w:r>
            <w:r w:rsidR="00AE7457">
              <w:t>а</w:t>
            </w:r>
            <w:r w:rsidRPr="00895D04">
              <w:t xml:space="preserve"> пропуска через государственную границу РФ. Объекты временного рейдового перегрузочного комплекса для перегрузки СПГ «борт в борт» расположены в акватории Кильдинского пролива. </w:t>
            </w:r>
          </w:p>
          <w:p w14:paraId="3D5E1B16" w14:textId="335265F3" w:rsidR="00AE7457" w:rsidRDefault="00AE7457" w:rsidP="00895D04">
            <w:pPr>
              <w:pStyle w:val="ad"/>
              <w:spacing w:before="0" w:beforeAutospacing="0" w:after="0" w:afterAutospacing="0" w:line="276" w:lineRule="auto"/>
              <w:jc w:val="both"/>
            </w:pPr>
          </w:p>
          <w:p w14:paraId="0AC6923D" w14:textId="2CDCBFBE" w:rsidR="00AE2B6B" w:rsidRDefault="00AE2B6B" w:rsidP="00FB6C4D">
            <w:pPr>
              <w:pStyle w:val="ad"/>
              <w:spacing w:before="0" w:beforeAutospacing="0" w:after="0" w:afterAutospacing="0" w:line="276" w:lineRule="auto"/>
            </w:pPr>
            <w:r>
              <w:t xml:space="preserve">Слайд </w:t>
            </w:r>
            <w:r w:rsidR="00AE7457">
              <w:t>7</w:t>
            </w:r>
            <w:r>
              <w:t>.</w:t>
            </w:r>
          </w:p>
          <w:p w14:paraId="05A71375" w14:textId="5AF050C0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924F97">
              <w:t xml:space="preserve">Морской порт «Лавна» — одна из крупнейших строек Северо-Запада. Территория порта, который находится на берегу Кольского залива, занимает 120 га. Глубины у берега достигают 15 м, что позволит порту принимать крупнотоннажные суда. Полностью новый порт на </w:t>
            </w:r>
            <w:r w:rsidRPr="00924F97">
              <w:lastRenderedPageBreak/>
              <w:t xml:space="preserve">западной стороне Кольского залива </w:t>
            </w:r>
            <w:r>
              <w:t xml:space="preserve"> </w:t>
            </w:r>
            <w:r w:rsidRPr="00924F97">
              <w:t xml:space="preserve"> </w:t>
            </w:r>
            <w:r>
              <w:t xml:space="preserve">должен </w:t>
            </w:r>
            <w:r w:rsidRPr="00924F97">
              <w:t>выйти на перевалочную мощность в 18 млн тонн угля в год.</w:t>
            </w:r>
          </w:p>
          <w:p w14:paraId="4D779F5F" w14:textId="77777777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>- О</w:t>
            </w:r>
            <w:r w:rsidRPr="00924F97">
              <w:t>дним из ключевых преимуществ порта «Лавна», помимо глубоководности, является прямой выход в нейтральные воды.</w:t>
            </w:r>
          </w:p>
          <w:p w14:paraId="502A3A5A" w14:textId="46326038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924F97">
              <w:t>Глубоководный порт «Лавна» — один из ключевых инфраструктурных проектов для переориентации внешней торговли России. Он обеспечивает навигацию экспортных грузов по Северному морскому пути.</w:t>
            </w:r>
            <w:r>
              <w:t xml:space="preserve"> </w:t>
            </w:r>
            <w:r w:rsidRPr="00924F97">
              <w:t>Его запуск будет способствовать открытию новых рынков экспортных поставок в страны Азиатско-Тихоокеанского региона (АТР). Строительство ведется в рамках проекта «Комплексное развитие Мурманского транспортного узла».</w:t>
            </w:r>
          </w:p>
          <w:p w14:paraId="15A230FE" w14:textId="0A3E424A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</w:p>
          <w:p w14:paraId="1181C556" w14:textId="241DD842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Слайд </w:t>
            </w:r>
            <w:r w:rsidR="00AE7457">
              <w:t>8</w:t>
            </w:r>
            <w:r>
              <w:t>.</w:t>
            </w:r>
          </w:p>
          <w:p w14:paraId="107BADA7" w14:textId="07386157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>- Мы познакомились с тремя проектами резидентов ТОР «Столица Арктики».  Давайте обсудим их привлекательность и значимость для региона и страны в целом.</w:t>
            </w:r>
          </w:p>
          <w:p w14:paraId="2E129659" w14:textId="4927CFD5" w:rsidR="00AE2B6B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>- Предлагаю обсудить в группах и назвать лучший проект в каждой категории</w:t>
            </w:r>
            <w:r w:rsidR="00AE7457">
              <w:t xml:space="preserve">, </w:t>
            </w:r>
            <w:r w:rsidR="00B450D9">
              <w:t xml:space="preserve"> аргументировать свой выбор</w:t>
            </w:r>
            <w:r>
              <w:t xml:space="preserve">: </w:t>
            </w:r>
          </w:p>
          <w:p w14:paraId="1121796B" w14:textId="75FAA901" w:rsidR="00FB6C4D" w:rsidRDefault="000E3472" w:rsidP="00646CF4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rPr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47840" behindDoc="1" locked="0" layoutInCell="1" allowOverlap="1" wp14:anchorId="49167D0F" wp14:editId="516FA2AB">
                  <wp:simplePos x="0" y="0"/>
                  <wp:positionH relativeFrom="page">
                    <wp:posOffset>-1898534</wp:posOffset>
                  </wp:positionH>
                  <wp:positionV relativeFrom="page">
                    <wp:posOffset>-683367</wp:posOffset>
                  </wp:positionV>
                  <wp:extent cx="7561379" cy="10692000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C4D">
              <w:t>- самый интересный (</w:t>
            </w:r>
            <w:r w:rsidR="00B450D9">
              <w:t xml:space="preserve">интересен </w:t>
            </w:r>
            <w:r w:rsidR="009475FC">
              <w:t>своей новизной</w:t>
            </w:r>
            <w:r w:rsidR="00FB6C4D">
              <w:t xml:space="preserve">, </w:t>
            </w:r>
            <w:r w:rsidR="00B450D9">
              <w:t>хочу узнать о нем подробнее</w:t>
            </w:r>
            <w:r w:rsidR="00FB6C4D">
              <w:t>)</w:t>
            </w:r>
            <w:r w:rsidR="00C40911">
              <w:t>;</w:t>
            </w:r>
          </w:p>
          <w:p w14:paraId="4C3BC833" w14:textId="5A0576B6" w:rsidR="00FB6C4D" w:rsidRDefault="00FB6C4D" w:rsidP="00646CF4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>- самый социально</w:t>
            </w:r>
            <w:r w:rsidR="00646CF4">
              <w:t xml:space="preserve"> </w:t>
            </w:r>
            <w:r>
              <w:t>значимый (</w:t>
            </w:r>
            <w:r w:rsidR="00B450D9">
              <w:t>актуален</w:t>
            </w:r>
            <w:r>
              <w:t xml:space="preserve"> для всего общества, принесет пользу многим людям)</w:t>
            </w:r>
            <w:r w:rsidR="00C40911">
              <w:t>;</w:t>
            </w:r>
          </w:p>
          <w:p w14:paraId="32ECA968" w14:textId="1EA815DC" w:rsidR="00FB6C4D" w:rsidRDefault="00FB6C4D" w:rsidP="00646CF4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>- самый «региональный» (</w:t>
            </w:r>
            <w:r w:rsidR="00EB1421">
              <w:t>учитывает специфику экономики, природы, географии Мурманской области)</w:t>
            </w:r>
            <w:r w:rsidR="00C40911">
              <w:t>.</w:t>
            </w:r>
          </w:p>
          <w:p w14:paraId="63ED16E6" w14:textId="72D7273A" w:rsidR="00C40911" w:rsidRDefault="00C40911" w:rsidP="00FB6C4D">
            <w:pPr>
              <w:pStyle w:val="ad"/>
              <w:spacing w:before="0" w:beforeAutospacing="0" w:after="0" w:afterAutospacing="0" w:line="276" w:lineRule="auto"/>
            </w:pPr>
            <w:r>
              <w:t>- Прошу представить результаты вашей работы.</w:t>
            </w:r>
          </w:p>
          <w:p w14:paraId="4308E3FE" w14:textId="29D64EC9" w:rsidR="00C40911" w:rsidRDefault="009475FC" w:rsidP="00FB6C4D">
            <w:pPr>
              <w:pStyle w:val="ad"/>
              <w:spacing w:before="0" w:beforeAutospacing="0" w:after="0" w:afterAutospacing="0" w:line="276" w:lineRule="auto"/>
            </w:pPr>
            <w:r>
              <w:t>- Что</w:t>
            </w:r>
            <w:r w:rsidR="00AE7457">
              <w:t>,</w:t>
            </w:r>
            <w:r>
              <w:t xml:space="preserve"> на ваш взгляд</w:t>
            </w:r>
            <w:r w:rsidR="00AE7457">
              <w:t>,</w:t>
            </w:r>
            <w:r>
              <w:t xml:space="preserve"> является необходимым условием реализации каждого проекта?</w:t>
            </w:r>
          </w:p>
          <w:p w14:paraId="7833187E" w14:textId="1D3C820E" w:rsidR="009475FC" w:rsidRDefault="009475FC" w:rsidP="00FB6C4D">
            <w:pPr>
              <w:pStyle w:val="ad"/>
              <w:spacing w:before="0" w:beforeAutospacing="0" w:after="0" w:afterAutospacing="0" w:line="276" w:lineRule="auto"/>
            </w:pPr>
            <w:r>
              <w:t>(деньги (капитал, инвестиции) и квалифицированные кадры)</w:t>
            </w:r>
            <w:r w:rsidR="00AE7457">
              <w:t xml:space="preserve"> </w:t>
            </w:r>
          </w:p>
          <w:p w14:paraId="4071B20B" w14:textId="77777777" w:rsidR="00AE7457" w:rsidRDefault="00AE7457" w:rsidP="00FB6C4D">
            <w:pPr>
              <w:pStyle w:val="ad"/>
              <w:spacing w:before="0" w:beforeAutospacing="0" w:after="0" w:afterAutospacing="0" w:line="276" w:lineRule="auto"/>
            </w:pPr>
          </w:p>
          <w:p w14:paraId="32EA8E6C" w14:textId="70248F74" w:rsidR="00C40911" w:rsidRDefault="00C40911" w:rsidP="00FB6C4D">
            <w:pPr>
              <w:pStyle w:val="ad"/>
              <w:spacing w:before="0" w:beforeAutospacing="0" w:after="0" w:afterAutospacing="0" w:line="276" w:lineRule="auto"/>
            </w:pPr>
            <w:r>
              <w:t xml:space="preserve">Слайд </w:t>
            </w:r>
            <w:r w:rsidR="00AE7457">
              <w:t>9</w:t>
            </w:r>
            <w:r>
              <w:t>.</w:t>
            </w:r>
          </w:p>
          <w:p w14:paraId="0C86235D" w14:textId="44094500" w:rsidR="00C053C5" w:rsidRDefault="009475FC" w:rsidP="009475FC">
            <w:pPr>
              <w:pStyle w:val="ad"/>
              <w:spacing w:before="0" w:beforeAutospacing="0" w:after="0" w:afterAutospacing="0" w:line="276" w:lineRule="auto"/>
            </w:pPr>
            <w:r>
              <w:t>- Внимание на экран.</w:t>
            </w:r>
          </w:p>
        </w:tc>
        <w:tc>
          <w:tcPr>
            <w:tcW w:w="1842" w:type="dxa"/>
          </w:tcPr>
          <w:p w14:paraId="278763B9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747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E766F" w14:textId="77777777" w:rsidR="00611FB6" w:rsidRDefault="00611FB6" w:rsidP="0061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55C5E547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ABC9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1370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8C3A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4D10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16E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B60A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6C4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E1E7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0E2B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5AE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75C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6608" w14:textId="1E563F1D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C175" w14:textId="36FE4E89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B3B6" w14:textId="0956341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600B" w14:textId="0129671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539DF" w14:textId="4269E94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B9F2" w14:textId="33157D6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81E33" w14:textId="4D2B5F3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FE4BF" w14:textId="7527363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0371" w14:textId="5789050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3BF6E" w14:textId="4523B48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8985" w14:textId="52956B10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9240C" w14:textId="3028B50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B120" w14:textId="6958DB75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7B28" w14:textId="1EB799E1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1965" w14:textId="33B5E433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4E52" w14:textId="7AC978CD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D162" w14:textId="30BD8AF9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3B49" w14:textId="47A776BB" w:rsidR="006B4079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281931F0" w14:textId="699D95C8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81270" w14:textId="48384B66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536F" w14:textId="57DA98D2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5A5C6" w14:textId="575595F0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FF84" w14:textId="77777777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9DE0" w14:textId="77777777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C1AC" w14:textId="2AFDDC9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94E5" w14:textId="6C73F67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6AC7" w14:textId="3887156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0AB4" w14:textId="73A05FA6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24F59" w14:textId="242B06D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2319" w14:textId="49F94A60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2BF9" w14:textId="574EED4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FC49" w14:textId="7D0B20E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554E" w14:textId="7B045B2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94AB1" w14:textId="5823679A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7029" w14:textId="7FBDC05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B594" w14:textId="70AABEDC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04CB" w14:textId="14E9B7CA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8444" w14:textId="5DAB1445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586AB" w14:textId="2B7BFB4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A71E" w14:textId="066C0431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7A8E" w14:textId="300F809D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EC26" w14:textId="14D34600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1976" w14:textId="5EAA84D4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A55D" w14:textId="4FF2AD49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54E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855B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B28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430C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7E3E" w14:textId="0A15712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D4EF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17AD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51C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2CE2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FB2DE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A4EE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E319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F31C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6CB0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B4D2" w14:textId="4713BCC3" w:rsidR="00C40911" w:rsidRDefault="00895D0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65871" w14:textId="529BDA3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50CA" w14:textId="269B22EF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0497" w14:textId="6AF4DF8F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4E76" w14:textId="319BD2B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AC1E" w14:textId="22AADB7C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DCB2" w14:textId="5BC9586D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3D8A" w14:textId="2C0FBF36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398E" w14:textId="42D7EC9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BF10" w14:textId="7777777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186E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A186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1D52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BE8AA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63ABE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07D6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3348" w14:textId="5D8C96A9" w:rsidR="0091337B" w:rsidRDefault="00895D0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BBA4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A083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EBB3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77AB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6B11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4D74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982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5530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5A363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62B8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F4D9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BBE9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8BD6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B225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A84A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246E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FDCC8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2F166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9081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204E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1DB8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6650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14FB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ECB6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2D01F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B911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C65C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956E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65672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8D04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AC07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1429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9ED3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BCE86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2F32A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B1AE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E404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F6E3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0AA5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7E78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D268B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5E974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84813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A0F6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DA06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3C27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3850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026A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51D81" w14:textId="16684349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791BA7FF" w14:textId="3508E5BC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24021" w14:textId="2142FBDF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8516" w14:textId="77777777" w:rsidR="009475FC" w:rsidRDefault="009475FC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8E20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6487" w14:textId="6331FCF6" w:rsidR="0091337B" w:rsidRDefault="009475FC" w:rsidP="0094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видеоролик. </w:t>
            </w:r>
          </w:p>
        </w:tc>
        <w:bookmarkStart w:id="14" w:name="_GoBack"/>
        <w:bookmarkEnd w:id="14"/>
      </w:tr>
      <w:tr w:rsidR="004F5F58" w14:paraId="695C5844" w14:textId="77777777" w:rsidTr="00CD6E9E">
        <w:tc>
          <w:tcPr>
            <w:tcW w:w="1952" w:type="dxa"/>
          </w:tcPr>
          <w:p w14:paraId="6B57A920" w14:textId="5E40EBB2" w:rsidR="004F5F58" w:rsidRDefault="004F5F58" w:rsidP="004F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129" w:type="dxa"/>
          </w:tcPr>
          <w:p w14:paraId="0E2405F1" w14:textId="2EAFB411" w:rsidR="0091337B" w:rsidRDefault="004F5F58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947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F5F0B" w14:textId="77777777" w:rsidR="009475FC" w:rsidRPr="009475FC" w:rsidRDefault="009475FC" w:rsidP="009475FC">
            <w:pPr>
              <w:pStyle w:val="ad"/>
              <w:spacing w:before="0" w:beforeAutospacing="0" w:after="0" w:afterAutospacing="0" w:line="276" w:lineRule="auto"/>
            </w:pPr>
            <w:r w:rsidRPr="009475FC">
              <w:t>- Были ли представлены в ролике незнакомые вам профессии?</w:t>
            </w:r>
          </w:p>
          <w:p w14:paraId="619B4514" w14:textId="177568CF" w:rsidR="002C40F0" w:rsidRPr="009475FC" w:rsidRDefault="009475FC" w:rsidP="0094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- Заинтересовала ли вас какая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то профессия?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br/>
              <w:t>- Будет ли способствовать деятельность специалистов этой профессии опережающему развитию Мурманской области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D001BA0" w14:textId="3857B2DC" w:rsidR="0091337B" w:rsidRDefault="0091337B" w:rsidP="00AE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B91">
              <w:t xml:space="preserve"> </w:t>
            </w:r>
            <w:r w:rsidR="002C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A8D8003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8B4A" w14:textId="7646460E" w:rsidR="004F5F58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  <w:r w:rsidR="004F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677701" w14:textId="685F0143" w:rsidR="00541C02" w:rsidRDefault="00CC4E62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43744" behindDoc="1" locked="0" layoutInCell="1" allowOverlap="1" wp14:anchorId="46E5AA06" wp14:editId="1FC0521D">
            <wp:simplePos x="0" y="0"/>
            <wp:positionH relativeFrom="page">
              <wp:align>right</wp:align>
            </wp:positionH>
            <wp:positionV relativeFrom="page">
              <wp:posOffset>60486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A87E0" w14:textId="609B6055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3CB936A" w14:textId="73E330FB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DDB0777" w14:textId="06BA4ADB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3D67951" w14:textId="45F8F663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32AF9" w:rsidSect="00CD6E9E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0ED85" w14:textId="77777777" w:rsidR="00C42845" w:rsidRDefault="00C42845" w:rsidP="00A66734">
      <w:pPr>
        <w:spacing w:after="0" w:line="240" w:lineRule="auto"/>
      </w:pPr>
      <w:r>
        <w:separator/>
      </w:r>
    </w:p>
  </w:endnote>
  <w:endnote w:type="continuationSeparator" w:id="0">
    <w:p w14:paraId="63CA48BF" w14:textId="77777777" w:rsidR="00C42845" w:rsidRDefault="00C42845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2A9C2" w14:textId="77777777" w:rsidR="00C42845" w:rsidRDefault="00C42845" w:rsidP="00A66734">
      <w:pPr>
        <w:spacing w:after="0" w:line="240" w:lineRule="auto"/>
      </w:pPr>
      <w:r>
        <w:separator/>
      </w:r>
    </w:p>
  </w:footnote>
  <w:footnote w:type="continuationSeparator" w:id="0">
    <w:p w14:paraId="3C15BD33" w14:textId="77777777" w:rsidR="00C42845" w:rsidRDefault="00C42845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318"/>
    <w:multiLevelType w:val="hybridMultilevel"/>
    <w:tmpl w:val="629C8A0A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2F7"/>
    <w:multiLevelType w:val="hybridMultilevel"/>
    <w:tmpl w:val="86D640B8"/>
    <w:lvl w:ilvl="0" w:tplc="89DAF730">
      <w:start w:val="1"/>
      <w:numFmt w:val="bullet"/>
      <w:lvlText w:val=""/>
      <w:lvlJc w:val="left"/>
      <w:pPr>
        <w:ind w:left="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2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1B91"/>
    <w:rsid w:val="0001501E"/>
    <w:rsid w:val="000153BB"/>
    <w:rsid w:val="00017154"/>
    <w:rsid w:val="00023967"/>
    <w:rsid w:val="0002445E"/>
    <w:rsid w:val="00024DD7"/>
    <w:rsid w:val="00025574"/>
    <w:rsid w:val="00026F3A"/>
    <w:rsid w:val="00044473"/>
    <w:rsid w:val="00052F75"/>
    <w:rsid w:val="00062ABD"/>
    <w:rsid w:val="00063F9C"/>
    <w:rsid w:val="00065CA3"/>
    <w:rsid w:val="0006637A"/>
    <w:rsid w:val="00074FF5"/>
    <w:rsid w:val="000910F1"/>
    <w:rsid w:val="00096E1D"/>
    <w:rsid w:val="000B1A0B"/>
    <w:rsid w:val="000C15FB"/>
    <w:rsid w:val="000C1EF0"/>
    <w:rsid w:val="000C46C9"/>
    <w:rsid w:val="000D62FC"/>
    <w:rsid w:val="000E23E1"/>
    <w:rsid w:val="000E2BB2"/>
    <w:rsid w:val="000E3472"/>
    <w:rsid w:val="001018CE"/>
    <w:rsid w:val="0010305F"/>
    <w:rsid w:val="001042C8"/>
    <w:rsid w:val="00106B62"/>
    <w:rsid w:val="00124F2E"/>
    <w:rsid w:val="00127BB0"/>
    <w:rsid w:val="00133B85"/>
    <w:rsid w:val="00140C58"/>
    <w:rsid w:val="0014142F"/>
    <w:rsid w:val="00145432"/>
    <w:rsid w:val="00153BF6"/>
    <w:rsid w:val="00162868"/>
    <w:rsid w:val="00163433"/>
    <w:rsid w:val="001830C4"/>
    <w:rsid w:val="00194C2F"/>
    <w:rsid w:val="001A0403"/>
    <w:rsid w:val="001A1046"/>
    <w:rsid w:val="001A4A2B"/>
    <w:rsid w:val="001A6C4B"/>
    <w:rsid w:val="001B18E8"/>
    <w:rsid w:val="001B412E"/>
    <w:rsid w:val="001B4530"/>
    <w:rsid w:val="001C139E"/>
    <w:rsid w:val="001C14E5"/>
    <w:rsid w:val="001C17EC"/>
    <w:rsid w:val="001C2AE8"/>
    <w:rsid w:val="001D50A4"/>
    <w:rsid w:val="001D74FD"/>
    <w:rsid w:val="001E1F46"/>
    <w:rsid w:val="001F2C3C"/>
    <w:rsid w:val="00215AEA"/>
    <w:rsid w:val="00227F24"/>
    <w:rsid w:val="00243EFE"/>
    <w:rsid w:val="00246874"/>
    <w:rsid w:val="00247B2F"/>
    <w:rsid w:val="002531C1"/>
    <w:rsid w:val="0025519B"/>
    <w:rsid w:val="00257AAE"/>
    <w:rsid w:val="002630FA"/>
    <w:rsid w:val="00267657"/>
    <w:rsid w:val="00284D47"/>
    <w:rsid w:val="00297A77"/>
    <w:rsid w:val="002A50B1"/>
    <w:rsid w:val="002B0FFB"/>
    <w:rsid w:val="002B1421"/>
    <w:rsid w:val="002B4BE8"/>
    <w:rsid w:val="002B5CCA"/>
    <w:rsid w:val="002C0041"/>
    <w:rsid w:val="002C0F4B"/>
    <w:rsid w:val="002C1920"/>
    <w:rsid w:val="002C339F"/>
    <w:rsid w:val="002C40F0"/>
    <w:rsid w:val="002C4596"/>
    <w:rsid w:val="002C50BE"/>
    <w:rsid w:val="002C57D8"/>
    <w:rsid w:val="002D038B"/>
    <w:rsid w:val="002D11A3"/>
    <w:rsid w:val="002E0BE3"/>
    <w:rsid w:val="002E644C"/>
    <w:rsid w:val="002E78CB"/>
    <w:rsid w:val="002F204F"/>
    <w:rsid w:val="002F5FC3"/>
    <w:rsid w:val="003003B9"/>
    <w:rsid w:val="00303244"/>
    <w:rsid w:val="00305DB1"/>
    <w:rsid w:val="0031259E"/>
    <w:rsid w:val="00315A9B"/>
    <w:rsid w:val="0032356A"/>
    <w:rsid w:val="003246C9"/>
    <w:rsid w:val="00326620"/>
    <w:rsid w:val="00342440"/>
    <w:rsid w:val="00342606"/>
    <w:rsid w:val="00343335"/>
    <w:rsid w:val="00356381"/>
    <w:rsid w:val="00373E66"/>
    <w:rsid w:val="00374CF6"/>
    <w:rsid w:val="003754E9"/>
    <w:rsid w:val="00375AE6"/>
    <w:rsid w:val="003769E9"/>
    <w:rsid w:val="00377CA6"/>
    <w:rsid w:val="00386CED"/>
    <w:rsid w:val="00386DD1"/>
    <w:rsid w:val="00387AA7"/>
    <w:rsid w:val="003928D4"/>
    <w:rsid w:val="003970A4"/>
    <w:rsid w:val="003A1AF7"/>
    <w:rsid w:val="003B18D7"/>
    <w:rsid w:val="003B5523"/>
    <w:rsid w:val="003C2CEC"/>
    <w:rsid w:val="003C5ABC"/>
    <w:rsid w:val="003D6F1B"/>
    <w:rsid w:val="003E280A"/>
    <w:rsid w:val="003E406F"/>
    <w:rsid w:val="003E766A"/>
    <w:rsid w:val="003F1A72"/>
    <w:rsid w:val="003F3EF9"/>
    <w:rsid w:val="003F7EA5"/>
    <w:rsid w:val="00404083"/>
    <w:rsid w:val="00410641"/>
    <w:rsid w:val="004107D8"/>
    <w:rsid w:val="00447FD8"/>
    <w:rsid w:val="004544E5"/>
    <w:rsid w:val="0045460E"/>
    <w:rsid w:val="00456B2B"/>
    <w:rsid w:val="00460539"/>
    <w:rsid w:val="00465B8D"/>
    <w:rsid w:val="00473920"/>
    <w:rsid w:val="00480F2F"/>
    <w:rsid w:val="004920E1"/>
    <w:rsid w:val="00493C47"/>
    <w:rsid w:val="00494B2F"/>
    <w:rsid w:val="004966D6"/>
    <w:rsid w:val="004976C3"/>
    <w:rsid w:val="00497A26"/>
    <w:rsid w:val="004A4B20"/>
    <w:rsid w:val="004C7F52"/>
    <w:rsid w:val="004E508A"/>
    <w:rsid w:val="004F5F58"/>
    <w:rsid w:val="004F60E3"/>
    <w:rsid w:val="00500534"/>
    <w:rsid w:val="00505984"/>
    <w:rsid w:val="0051140A"/>
    <w:rsid w:val="00514025"/>
    <w:rsid w:val="00515563"/>
    <w:rsid w:val="00523D51"/>
    <w:rsid w:val="00526871"/>
    <w:rsid w:val="00537402"/>
    <w:rsid w:val="00541C02"/>
    <w:rsid w:val="00550995"/>
    <w:rsid w:val="00553E96"/>
    <w:rsid w:val="005645A8"/>
    <w:rsid w:val="005705BB"/>
    <w:rsid w:val="00570EA1"/>
    <w:rsid w:val="00574ECF"/>
    <w:rsid w:val="005767BA"/>
    <w:rsid w:val="00580D53"/>
    <w:rsid w:val="00582DBE"/>
    <w:rsid w:val="0059008D"/>
    <w:rsid w:val="005A441B"/>
    <w:rsid w:val="005A69E2"/>
    <w:rsid w:val="005B2B83"/>
    <w:rsid w:val="005B5580"/>
    <w:rsid w:val="005B7442"/>
    <w:rsid w:val="005C3481"/>
    <w:rsid w:val="005D7D8A"/>
    <w:rsid w:val="005E2E56"/>
    <w:rsid w:val="005E7E24"/>
    <w:rsid w:val="005E7F85"/>
    <w:rsid w:val="005F5C85"/>
    <w:rsid w:val="00606096"/>
    <w:rsid w:val="00611FB6"/>
    <w:rsid w:val="00612F5B"/>
    <w:rsid w:val="0061776B"/>
    <w:rsid w:val="0062223B"/>
    <w:rsid w:val="00632D93"/>
    <w:rsid w:val="00642FE2"/>
    <w:rsid w:val="00646CF4"/>
    <w:rsid w:val="00653BF6"/>
    <w:rsid w:val="006550AD"/>
    <w:rsid w:val="006807C1"/>
    <w:rsid w:val="00681AF3"/>
    <w:rsid w:val="00684FC7"/>
    <w:rsid w:val="0068703A"/>
    <w:rsid w:val="00697B79"/>
    <w:rsid w:val="006A064E"/>
    <w:rsid w:val="006A366B"/>
    <w:rsid w:val="006A39C8"/>
    <w:rsid w:val="006B23A4"/>
    <w:rsid w:val="006B4079"/>
    <w:rsid w:val="006C74E8"/>
    <w:rsid w:val="006D00FE"/>
    <w:rsid w:val="006D07F3"/>
    <w:rsid w:val="006D60CC"/>
    <w:rsid w:val="006D6508"/>
    <w:rsid w:val="006E088D"/>
    <w:rsid w:val="006E260A"/>
    <w:rsid w:val="006F3B6C"/>
    <w:rsid w:val="006F3C33"/>
    <w:rsid w:val="006F4B37"/>
    <w:rsid w:val="007017F1"/>
    <w:rsid w:val="00711F0A"/>
    <w:rsid w:val="00712010"/>
    <w:rsid w:val="0071375E"/>
    <w:rsid w:val="00713CCF"/>
    <w:rsid w:val="00721EB3"/>
    <w:rsid w:val="00725331"/>
    <w:rsid w:val="00745F4B"/>
    <w:rsid w:val="00746A44"/>
    <w:rsid w:val="00746CBA"/>
    <w:rsid w:val="00754180"/>
    <w:rsid w:val="00773892"/>
    <w:rsid w:val="00792CE1"/>
    <w:rsid w:val="007972E7"/>
    <w:rsid w:val="007A32F9"/>
    <w:rsid w:val="007B2CC5"/>
    <w:rsid w:val="007C601D"/>
    <w:rsid w:val="007C6E18"/>
    <w:rsid w:val="007D6720"/>
    <w:rsid w:val="007E087B"/>
    <w:rsid w:val="007E3FC5"/>
    <w:rsid w:val="007F7EAE"/>
    <w:rsid w:val="00801AB6"/>
    <w:rsid w:val="008168F9"/>
    <w:rsid w:val="00816DC1"/>
    <w:rsid w:val="00817142"/>
    <w:rsid w:val="00823213"/>
    <w:rsid w:val="00832AF9"/>
    <w:rsid w:val="00832C70"/>
    <w:rsid w:val="0083633C"/>
    <w:rsid w:val="00836F50"/>
    <w:rsid w:val="00840B14"/>
    <w:rsid w:val="0084381B"/>
    <w:rsid w:val="00846B57"/>
    <w:rsid w:val="00852579"/>
    <w:rsid w:val="00852C13"/>
    <w:rsid w:val="00852D2E"/>
    <w:rsid w:val="00853760"/>
    <w:rsid w:val="008548C9"/>
    <w:rsid w:val="00861158"/>
    <w:rsid w:val="00864B88"/>
    <w:rsid w:val="008702AB"/>
    <w:rsid w:val="00873968"/>
    <w:rsid w:val="008776AF"/>
    <w:rsid w:val="0088612B"/>
    <w:rsid w:val="008875D5"/>
    <w:rsid w:val="00887843"/>
    <w:rsid w:val="00895D04"/>
    <w:rsid w:val="00897F52"/>
    <w:rsid w:val="008A1145"/>
    <w:rsid w:val="008B18DA"/>
    <w:rsid w:val="008B6F49"/>
    <w:rsid w:val="008C41F3"/>
    <w:rsid w:val="008D2A2D"/>
    <w:rsid w:val="008E1AAB"/>
    <w:rsid w:val="008F628F"/>
    <w:rsid w:val="008F6D8D"/>
    <w:rsid w:val="008F7E2B"/>
    <w:rsid w:val="00900505"/>
    <w:rsid w:val="00900E1B"/>
    <w:rsid w:val="00906A32"/>
    <w:rsid w:val="009121EC"/>
    <w:rsid w:val="0091337B"/>
    <w:rsid w:val="00917B8C"/>
    <w:rsid w:val="00920C0D"/>
    <w:rsid w:val="00922A04"/>
    <w:rsid w:val="00924F97"/>
    <w:rsid w:val="00936382"/>
    <w:rsid w:val="00940500"/>
    <w:rsid w:val="00945393"/>
    <w:rsid w:val="0094738A"/>
    <w:rsid w:val="009475FC"/>
    <w:rsid w:val="009537A2"/>
    <w:rsid w:val="00963C19"/>
    <w:rsid w:val="00982002"/>
    <w:rsid w:val="00982DF2"/>
    <w:rsid w:val="00983434"/>
    <w:rsid w:val="009850C9"/>
    <w:rsid w:val="00991564"/>
    <w:rsid w:val="0099669A"/>
    <w:rsid w:val="009A0493"/>
    <w:rsid w:val="009A5384"/>
    <w:rsid w:val="009A58BF"/>
    <w:rsid w:val="009B09DA"/>
    <w:rsid w:val="009C0DC8"/>
    <w:rsid w:val="009C3D28"/>
    <w:rsid w:val="009D0D9D"/>
    <w:rsid w:val="009D4991"/>
    <w:rsid w:val="009D5E07"/>
    <w:rsid w:val="009E3689"/>
    <w:rsid w:val="009F10BB"/>
    <w:rsid w:val="009F1AF6"/>
    <w:rsid w:val="009F5444"/>
    <w:rsid w:val="00A07E0F"/>
    <w:rsid w:val="00A15C83"/>
    <w:rsid w:val="00A176E5"/>
    <w:rsid w:val="00A17DFE"/>
    <w:rsid w:val="00A20AA1"/>
    <w:rsid w:val="00A2213F"/>
    <w:rsid w:val="00A2338F"/>
    <w:rsid w:val="00A3205B"/>
    <w:rsid w:val="00A335C7"/>
    <w:rsid w:val="00A3750C"/>
    <w:rsid w:val="00A41F3B"/>
    <w:rsid w:val="00A5210B"/>
    <w:rsid w:val="00A66734"/>
    <w:rsid w:val="00A717B3"/>
    <w:rsid w:val="00A71948"/>
    <w:rsid w:val="00A77A9C"/>
    <w:rsid w:val="00A91E2D"/>
    <w:rsid w:val="00A94D51"/>
    <w:rsid w:val="00A972C1"/>
    <w:rsid w:val="00A97FF2"/>
    <w:rsid w:val="00AA0DD8"/>
    <w:rsid w:val="00AA435F"/>
    <w:rsid w:val="00AB32D3"/>
    <w:rsid w:val="00AC261E"/>
    <w:rsid w:val="00AC4747"/>
    <w:rsid w:val="00AE2B6B"/>
    <w:rsid w:val="00AE2E73"/>
    <w:rsid w:val="00AE3C6E"/>
    <w:rsid w:val="00AE7457"/>
    <w:rsid w:val="00AF06F0"/>
    <w:rsid w:val="00AF0D26"/>
    <w:rsid w:val="00AF763C"/>
    <w:rsid w:val="00B23444"/>
    <w:rsid w:val="00B25007"/>
    <w:rsid w:val="00B25507"/>
    <w:rsid w:val="00B2775A"/>
    <w:rsid w:val="00B27D84"/>
    <w:rsid w:val="00B30C7F"/>
    <w:rsid w:val="00B3333E"/>
    <w:rsid w:val="00B435F7"/>
    <w:rsid w:val="00B450D9"/>
    <w:rsid w:val="00B47613"/>
    <w:rsid w:val="00B5091F"/>
    <w:rsid w:val="00B61266"/>
    <w:rsid w:val="00B67D57"/>
    <w:rsid w:val="00B704A2"/>
    <w:rsid w:val="00B73442"/>
    <w:rsid w:val="00B74FE9"/>
    <w:rsid w:val="00B76801"/>
    <w:rsid w:val="00B86F33"/>
    <w:rsid w:val="00B91EA9"/>
    <w:rsid w:val="00B979D3"/>
    <w:rsid w:val="00BA0B35"/>
    <w:rsid w:val="00BA7CC5"/>
    <w:rsid w:val="00BB060C"/>
    <w:rsid w:val="00BB12FC"/>
    <w:rsid w:val="00BB232E"/>
    <w:rsid w:val="00BB32E3"/>
    <w:rsid w:val="00BC37B3"/>
    <w:rsid w:val="00BC626A"/>
    <w:rsid w:val="00BC66C4"/>
    <w:rsid w:val="00BD0DF2"/>
    <w:rsid w:val="00BD224D"/>
    <w:rsid w:val="00BD318C"/>
    <w:rsid w:val="00BE6C44"/>
    <w:rsid w:val="00BF53D1"/>
    <w:rsid w:val="00BF6D93"/>
    <w:rsid w:val="00C02614"/>
    <w:rsid w:val="00C02E83"/>
    <w:rsid w:val="00C053C5"/>
    <w:rsid w:val="00C15964"/>
    <w:rsid w:val="00C159A3"/>
    <w:rsid w:val="00C177CA"/>
    <w:rsid w:val="00C24076"/>
    <w:rsid w:val="00C26A67"/>
    <w:rsid w:val="00C32D32"/>
    <w:rsid w:val="00C3592D"/>
    <w:rsid w:val="00C35B85"/>
    <w:rsid w:val="00C37671"/>
    <w:rsid w:val="00C40911"/>
    <w:rsid w:val="00C4109D"/>
    <w:rsid w:val="00C42845"/>
    <w:rsid w:val="00C53E96"/>
    <w:rsid w:val="00C55B95"/>
    <w:rsid w:val="00C608D6"/>
    <w:rsid w:val="00C6178A"/>
    <w:rsid w:val="00C63188"/>
    <w:rsid w:val="00C63DB2"/>
    <w:rsid w:val="00C70CFC"/>
    <w:rsid w:val="00C8235F"/>
    <w:rsid w:val="00C847EC"/>
    <w:rsid w:val="00C86FEE"/>
    <w:rsid w:val="00C90838"/>
    <w:rsid w:val="00C92264"/>
    <w:rsid w:val="00C96D2D"/>
    <w:rsid w:val="00CA091D"/>
    <w:rsid w:val="00CA2623"/>
    <w:rsid w:val="00CA61FB"/>
    <w:rsid w:val="00CA6886"/>
    <w:rsid w:val="00CB6662"/>
    <w:rsid w:val="00CB7BB1"/>
    <w:rsid w:val="00CC28AC"/>
    <w:rsid w:val="00CC4B3C"/>
    <w:rsid w:val="00CC4E62"/>
    <w:rsid w:val="00CD6E9E"/>
    <w:rsid w:val="00CE3731"/>
    <w:rsid w:val="00CE3964"/>
    <w:rsid w:val="00CE5C5B"/>
    <w:rsid w:val="00CF32A2"/>
    <w:rsid w:val="00D03305"/>
    <w:rsid w:val="00D04630"/>
    <w:rsid w:val="00D070B2"/>
    <w:rsid w:val="00D10A15"/>
    <w:rsid w:val="00D12689"/>
    <w:rsid w:val="00D2062E"/>
    <w:rsid w:val="00D348DE"/>
    <w:rsid w:val="00D35AB7"/>
    <w:rsid w:val="00D4596D"/>
    <w:rsid w:val="00D45C75"/>
    <w:rsid w:val="00D4792B"/>
    <w:rsid w:val="00D47969"/>
    <w:rsid w:val="00D55DA7"/>
    <w:rsid w:val="00D60484"/>
    <w:rsid w:val="00D71084"/>
    <w:rsid w:val="00D75FE7"/>
    <w:rsid w:val="00D80FFB"/>
    <w:rsid w:val="00D83D5A"/>
    <w:rsid w:val="00D83ECB"/>
    <w:rsid w:val="00D91155"/>
    <w:rsid w:val="00D91B9B"/>
    <w:rsid w:val="00D937E4"/>
    <w:rsid w:val="00D94249"/>
    <w:rsid w:val="00DA29D9"/>
    <w:rsid w:val="00DB04AB"/>
    <w:rsid w:val="00DB21FC"/>
    <w:rsid w:val="00DB32A8"/>
    <w:rsid w:val="00DD1E80"/>
    <w:rsid w:val="00DE156D"/>
    <w:rsid w:val="00DF7A4E"/>
    <w:rsid w:val="00E00FE8"/>
    <w:rsid w:val="00E03203"/>
    <w:rsid w:val="00E07198"/>
    <w:rsid w:val="00E103AA"/>
    <w:rsid w:val="00E13327"/>
    <w:rsid w:val="00E24807"/>
    <w:rsid w:val="00E278B8"/>
    <w:rsid w:val="00E67D6B"/>
    <w:rsid w:val="00E71524"/>
    <w:rsid w:val="00E71CAB"/>
    <w:rsid w:val="00E857CC"/>
    <w:rsid w:val="00EA0788"/>
    <w:rsid w:val="00EA30F3"/>
    <w:rsid w:val="00EB1421"/>
    <w:rsid w:val="00EC0FA2"/>
    <w:rsid w:val="00EC1D7D"/>
    <w:rsid w:val="00EC3EA1"/>
    <w:rsid w:val="00ED050E"/>
    <w:rsid w:val="00ED05C3"/>
    <w:rsid w:val="00ED432A"/>
    <w:rsid w:val="00EE1E7D"/>
    <w:rsid w:val="00EE5CB1"/>
    <w:rsid w:val="00EE68E9"/>
    <w:rsid w:val="00F01D25"/>
    <w:rsid w:val="00F1170F"/>
    <w:rsid w:val="00F15F46"/>
    <w:rsid w:val="00F17EC0"/>
    <w:rsid w:val="00F22045"/>
    <w:rsid w:val="00F229FE"/>
    <w:rsid w:val="00F25369"/>
    <w:rsid w:val="00F32864"/>
    <w:rsid w:val="00F32ACB"/>
    <w:rsid w:val="00F45A0C"/>
    <w:rsid w:val="00F54B8D"/>
    <w:rsid w:val="00F71DF6"/>
    <w:rsid w:val="00F76302"/>
    <w:rsid w:val="00F82D72"/>
    <w:rsid w:val="00F84735"/>
    <w:rsid w:val="00F85006"/>
    <w:rsid w:val="00F86F27"/>
    <w:rsid w:val="00F9251F"/>
    <w:rsid w:val="00F97740"/>
    <w:rsid w:val="00FA4B73"/>
    <w:rsid w:val="00FB1CF0"/>
    <w:rsid w:val="00FB6C4D"/>
    <w:rsid w:val="00FB7A13"/>
    <w:rsid w:val="00FC19FA"/>
    <w:rsid w:val="00FC33CB"/>
    <w:rsid w:val="00FC5276"/>
    <w:rsid w:val="00FC6B1A"/>
    <w:rsid w:val="00FD1D44"/>
    <w:rsid w:val="00FE1549"/>
    <w:rsid w:val="00FE21E5"/>
    <w:rsid w:val="00FE52D4"/>
    <w:rsid w:val="00FE550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character" w:customStyle="1" w:styleId="UnresolvedMention">
    <w:name w:val="Unresolved Mention"/>
    <w:basedOn w:val="a0"/>
    <w:uiPriority w:val="99"/>
    <w:semiHidden/>
    <w:unhideWhenUsed/>
    <w:rsid w:val="00B435F7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2D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C79C-E1AC-4898-B641-943046B7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Z22KPS</cp:lastModifiedBy>
  <cp:revision>5</cp:revision>
  <cp:lastPrinted>2024-12-10T16:00:00Z</cp:lastPrinted>
  <dcterms:created xsi:type="dcterms:W3CDTF">2024-12-10T16:30:00Z</dcterms:created>
  <dcterms:modified xsi:type="dcterms:W3CDTF">2024-12-10T17:17:00Z</dcterms:modified>
</cp:coreProperties>
</file>