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54EE4" w14:textId="77777777" w:rsidR="001E7102" w:rsidRDefault="001E7102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6432" behindDoc="1" locked="0" layoutInCell="1" allowOverlap="1" wp14:anchorId="36879F31" wp14:editId="66DF21B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3D0"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6AC56952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 w:rsidRPr="001E710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3DD44A3" w14:textId="015034FB" w:rsidR="00D77CC4" w:rsidRPr="001E7102" w:rsidRDefault="00D3461C" w:rsidP="00DF1E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 xml:space="preserve">по проведению внеурочного занятия </w:t>
      </w:r>
    </w:p>
    <w:p w14:paraId="74455807" w14:textId="2C04F263" w:rsidR="00DF1E70" w:rsidRPr="001E7102" w:rsidRDefault="00DF1E70" w:rsidP="00C16D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D62100">
        <w:rPr>
          <w:rFonts w:ascii="Times New Roman" w:hAnsi="Times New Roman" w:cs="Times New Roman"/>
          <w:b/>
          <w:sz w:val="28"/>
          <w:szCs w:val="28"/>
        </w:rPr>
        <w:t>Промышленный туризм</w:t>
      </w:r>
      <w:r w:rsidR="00A4183B" w:rsidRPr="001E7102">
        <w:rPr>
          <w:rFonts w:ascii="Times New Roman" w:hAnsi="Times New Roman" w:cs="Times New Roman"/>
          <w:b/>
          <w:sz w:val="28"/>
          <w:szCs w:val="28"/>
        </w:rPr>
        <w:t>»</w:t>
      </w:r>
    </w:p>
    <w:p w14:paraId="0F983220" w14:textId="7558C25E" w:rsidR="003251AB" w:rsidRDefault="003251AB" w:rsidP="001E710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Pr="00D22D81">
        <w:rPr>
          <w:rFonts w:ascii="Times New Roman" w:hAnsi="Times New Roman" w:cs="Times New Roman"/>
          <w:sz w:val="28"/>
          <w:szCs w:val="28"/>
        </w:rPr>
        <w:t xml:space="preserve">интереса к изучению </w:t>
      </w:r>
      <w:r w:rsidR="00D62100">
        <w:rPr>
          <w:rFonts w:ascii="Times New Roman" w:hAnsi="Times New Roman" w:cs="Times New Roman"/>
          <w:sz w:val="28"/>
          <w:szCs w:val="28"/>
        </w:rPr>
        <w:t>предприятий</w:t>
      </w:r>
      <w:r w:rsidRPr="00D2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7A128" w14:textId="67722508" w:rsidR="003251AB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гордость за свой край, </w:t>
      </w:r>
      <w:r w:rsidR="00D62100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F465B" w14:textId="79172264" w:rsidR="003251AB" w:rsidRPr="00773892" w:rsidRDefault="003251AB" w:rsidP="001E7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C16DFE">
        <w:rPr>
          <w:rFonts w:ascii="Times New Roman" w:hAnsi="Times New Roman" w:cs="Times New Roman"/>
          <w:sz w:val="28"/>
          <w:szCs w:val="28"/>
        </w:rPr>
        <w:t>туристическая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06831" w14:textId="3DEE4F90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00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D62100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D62100">
        <w:rPr>
          <w:rFonts w:ascii="Times New Roman" w:hAnsi="Times New Roman" w:cs="Times New Roman"/>
          <w:sz w:val="28"/>
          <w:szCs w:val="28"/>
        </w:rPr>
        <w:t>) предусмотрен</w:t>
      </w:r>
      <w:r w:rsidR="00023864">
        <w:rPr>
          <w:rFonts w:ascii="Times New Roman" w:hAnsi="Times New Roman" w:cs="Times New Roman"/>
          <w:sz w:val="28"/>
          <w:szCs w:val="28"/>
        </w:rPr>
        <w:t>о проведение экскурсии.</w:t>
      </w:r>
      <w:r w:rsidR="00D621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35AB94" w14:textId="6D403A24" w:rsidR="00C16DFE" w:rsidRDefault="00C16DFE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0835F4">
        <w:rPr>
          <w:rFonts w:ascii="Times New Roman" w:hAnsi="Times New Roman" w:cs="Times New Roman"/>
          <w:sz w:val="28"/>
          <w:szCs w:val="28"/>
        </w:rPr>
        <w:t xml:space="preserve"> могут посетить объекты экономики, музеи предприятий, профессиональные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14:paraId="164F6549" w14:textId="40887E6D" w:rsidR="00D62100" w:rsidRDefault="00A90A26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Термином «п</w:t>
      </w:r>
      <w:r w:rsidR="000835F4">
        <w:rPr>
          <w:rFonts w:ascii="Times New Roman" w:hAnsi="Times New Roman" w:cs="Times New Roman"/>
          <w:sz w:val="28"/>
          <w:szCs w:val="28"/>
        </w:rPr>
        <w:t>ромышленный туризм»</w:t>
      </w:r>
      <w:r w:rsidR="00D62100" w:rsidRPr="00D62100">
        <w:rPr>
          <w:rFonts w:ascii="Times New Roman" w:hAnsi="Times New Roman" w:cs="Times New Roman"/>
          <w:sz w:val="28"/>
          <w:szCs w:val="28"/>
        </w:rPr>
        <w:t xml:space="preserve"> обозначают формат путешествий, когда </w:t>
      </w:r>
      <w:r w:rsidR="000835F4">
        <w:rPr>
          <w:rFonts w:ascii="Times New Roman" w:hAnsi="Times New Roman" w:cs="Times New Roman"/>
          <w:sz w:val="28"/>
          <w:szCs w:val="28"/>
        </w:rPr>
        <w:t>обучающиеся</w:t>
      </w:r>
      <w:r w:rsidR="00D62100" w:rsidRPr="00D62100">
        <w:rPr>
          <w:rFonts w:ascii="Times New Roman" w:hAnsi="Times New Roman" w:cs="Times New Roman"/>
          <w:sz w:val="28"/>
          <w:szCs w:val="28"/>
        </w:rPr>
        <w:t xml:space="preserve"> узнают, как работают заводы, фабрики и офисы производственных компаний. Туда отправляются на экскурсию, чтобы познакомиться с промышленными технологиями и увидеть, как делается тот или иной продукт.</w:t>
      </w:r>
    </w:p>
    <w:p w14:paraId="7EF27A23" w14:textId="7A6F1011" w:rsidR="00D62100" w:rsidRDefault="00D62100" w:rsidP="001E71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100">
        <w:rPr>
          <w:rFonts w:ascii="Times New Roman" w:hAnsi="Times New Roman" w:cs="Times New Roman"/>
          <w:sz w:val="28"/>
          <w:szCs w:val="28"/>
        </w:rPr>
        <w:t xml:space="preserve">Сегодня промышленный туризм становится важным элементом социально-экономического развития территорий. Экскурсии на предприятия позволяют познакомиться с производством, спецификой отрасли, возможностями для самореализации. </w:t>
      </w:r>
    </w:p>
    <w:p w14:paraId="282573B1" w14:textId="73CFE125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 xml:space="preserve">За одну поездку можно посетить несколько промышленных объектов или совместить посещение предприятия с экскурсией в его музей. </w:t>
      </w:r>
    </w:p>
    <w:p w14:paraId="3FD414A2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Предприятия, которые рекомендуется посетить:</w:t>
      </w:r>
    </w:p>
    <w:p w14:paraId="462861B2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1. ООО «НОВАТЭК-Мурманск».</w:t>
      </w:r>
    </w:p>
    <w:p w14:paraId="1638B126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2. ООО «Морской торговый порт «</w:t>
      </w:r>
      <w:proofErr w:type="spellStart"/>
      <w:r w:rsidRPr="00023864">
        <w:rPr>
          <w:rFonts w:ascii="Times New Roman" w:hAnsi="Times New Roman" w:cs="Times New Roman"/>
          <w:sz w:val="28"/>
          <w:szCs w:val="28"/>
        </w:rPr>
        <w:t>Лавна</w:t>
      </w:r>
      <w:proofErr w:type="spellEnd"/>
      <w:r w:rsidRPr="00023864">
        <w:rPr>
          <w:rFonts w:ascii="Times New Roman" w:hAnsi="Times New Roman" w:cs="Times New Roman"/>
          <w:sz w:val="28"/>
          <w:szCs w:val="28"/>
        </w:rPr>
        <w:t>».</w:t>
      </w:r>
    </w:p>
    <w:p w14:paraId="17F0BD39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3. АО «Кольская горно-металлургическая компания».</w:t>
      </w:r>
    </w:p>
    <w:p w14:paraId="0997F2F3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4. Кировский филиал АО «Апатит».</w:t>
      </w:r>
    </w:p>
    <w:p w14:paraId="25501372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5. АО «Ковдорский горно-обогатительный комбинат».</w:t>
      </w:r>
    </w:p>
    <w:p w14:paraId="0C06B49D" w14:textId="029FD874" w:rsidR="00023864" w:rsidRPr="00023864" w:rsidRDefault="005A1155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16543FAC" wp14:editId="493F9BC7">
            <wp:simplePos x="0" y="0"/>
            <wp:positionH relativeFrom="page">
              <wp:align>right</wp:align>
            </wp:positionH>
            <wp:positionV relativeFrom="paragraph">
              <wp:posOffset>-732557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864" w:rsidRPr="00023864">
        <w:rPr>
          <w:rFonts w:ascii="Times New Roman" w:hAnsi="Times New Roman" w:cs="Times New Roman"/>
          <w:sz w:val="28"/>
          <w:szCs w:val="28"/>
        </w:rPr>
        <w:t>6. АО «</w:t>
      </w:r>
      <w:proofErr w:type="spellStart"/>
      <w:r w:rsidR="00023864" w:rsidRPr="00023864">
        <w:rPr>
          <w:rFonts w:ascii="Times New Roman" w:hAnsi="Times New Roman" w:cs="Times New Roman"/>
          <w:sz w:val="28"/>
          <w:szCs w:val="28"/>
        </w:rPr>
        <w:t>Оленегорский</w:t>
      </w:r>
      <w:proofErr w:type="spellEnd"/>
      <w:r w:rsidR="00023864" w:rsidRPr="00023864">
        <w:rPr>
          <w:rFonts w:ascii="Times New Roman" w:hAnsi="Times New Roman" w:cs="Times New Roman"/>
          <w:sz w:val="28"/>
          <w:szCs w:val="28"/>
        </w:rPr>
        <w:t xml:space="preserve"> горно-обогатительный комбинат».</w:t>
      </w:r>
    </w:p>
    <w:p w14:paraId="784BA759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7. ФГУП «</w:t>
      </w:r>
      <w:proofErr w:type="spellStart"/>
      <w:r w:rsidRPr="00023864">
        <w:rPr>
          <w:rFonts w:ascii="Times New Roman" w:hAnsi="Times New Roman" w:cs="Times New Roman"/>
          <w:sz w:val="28"/>
          <w:szCs w:val="28"/>
        </w:rPr>
        <w:t>Атомфлот</w:t>
      </w:r>
      <w:proofErr w:type="spellEnd"/>
      <w:r w:rsidRPr="00023864">
        <w:rPr>
          <w:rFonts w:ascii="Times New Roman" w:hAnsi="Times New Roman" w:cs="Times New Roman"/>
          <w:sz w:val="28"/>
          <w:szCs w:val="28"/>
        </w:rPr>
        <w:t>».</w:t>
      </w:r>
    </w:p>
    <w:p w14:paraId="09600A01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8. АО «Мурманский морской торговый порт».</w:t>
      </w:r>
    </w:p>
    <w:p w14:paraId="446C87D4" w14:textId="0A8278A1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9. Филиал «Судоремонтный завод «нерпа» АО ЦС «Звездочка».</w:t>
      </w:r>
    </w:p>
    <w:p w14:paraId="12A3A417" w14:textId="56DDEA1C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10. Филиал АО «Концерн Росэнергоатом» «Кольская атомная станция».</w:t>
      </w:r>
    </w:p>
    <w:p w14:paraId="2ADAB231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11. ПАО «Мурманский траловый флот».</w:t>
      </w:r>
    </w:p>
    <w:p w14:paraId="22F2BF3E" w14:textId="36A0D1FC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12. АО «Мурманский морской рыбный порт».</w:t>
      </w:r>
    </w:p>
    <w:p w14:paraId="559F8543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13. АО «Северо-Западная Фосфорная Компания».</w:t>
      </w:r>
    </w:p>
    <w:p w14:paraId="63C85014" w14:textId="725F7958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14. ООО «АНТЕЙ-СЕВЕР».</w:t>
      </w:r>
    </w:p>
    <w:p w14:paraId="16B4E8F5" w14:textId="77777777" w:rsidR="00023864" w:rsidRP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15. ПАО «ЭЛ5-Энерго». Кольская ВЭС.</w:t>
      </w:r>
    </w:p>
    <w:p w14:paraId="16589FBC" w14:textId="1E927790" w:rsidR="00023864" w:rsidRDefault="00023864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На сайте региональной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864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Мурманской области «На Севере – жить!» размещены </w:t>
      </w:r>
      <w:proofErr w:type="spellStart"/>
      <w:r w:rsidRPr="00023864"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Pr="00023864">
        <w:rPr>
          <w:rFonts w:ascii="Times New Roman" w:hAnsi="Times New Roman" w:cs="Times New Roman"/>
          <w:sz w:val="28"/>
          <w:szCs w:val="28"/>
        </w:rPr>
        <w:t xml:space="preserve"> предприятий региона, которые могут быть использованы при проведении занятий по блоку «Экономика», «Промышленный туризм» (</w:t>
      </w:r>
      <w:proofErr w:type="spellStart"/>
      <w:r w:rsidRPr="00023864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Pr="00023864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14:paraId="7808158D" w14:textId="77CD3434" w:rsidR="00EF6E22" w:rsidRPr="008B3013" w:rsidRDefault="00C16DFE" w:rsidP="000238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DFE">
        <w:rPr>
          <w:rFonts w:ascii="Times New Roman" w:hAnsi="Times New Roman" w:cs="Times New Roman"/>
          <w:sz w:val="28"/>
          <w:szCs w:val="28"/>
        </w:rPr>
        <w:t xml:space="preserve">Само занятие можно перенести на каникулы или провести экскурсию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удобное время.</w:t>
      </w:r>
    </w:p>
    <w:p w14:paraId="2F14F82B" w14:textId="4F68CD7B" w:rsidR="006A45FE" w:rsidRPr="006A45FE" w:rsidRDefault="006A45FE" w:rsidP="00EF6E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45FE" w:rsidRPr="006A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864"/>
    <w:rsid w:val="00023988"/>
    <w:rsid w:val="000353A9"/>
    <w:rsid w:val="000355B8"/>
    <w:rsid w:val="000823D0"/>
    <w:rsid w:val="000829CB"/>
    <w:rsid w:val="000835F4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E7102"/>
    <w:rsid w:val="001F5491"/>
    <w:rsid w:val="002308C0"/>
    <w:rsid w:val="002478EC"/>
    <w:rsid w:val="002569C1"/>
    <w:rsid w:val="002647A1"/>
    <w:rsid w:val="002B08DC"/>
    <w:rsid w:val="002C270B"/>
    <w:rsid w:val="002E459B"/>
    <w:rsid w:val="003251AB"/>
    <w:rsid w:val="00340F1B"/>
    <w:rsid w:val="00355478"/>
    <w:rsid w:val="00356499"/>
    <w:rsid w:val="003A38D4"/>
    <w:rsid w:val="003C3027"/>
    <w:rsid w:val="003E0EA4"/>
    <w:rsid w:val="003F4AE6"/>
    <w:rsid w:val="00420235"/>
    <w:rsid w:val="004405AF"/>
    <w:rsid w:val="00441F29"/>
    <w:rsid w:val="00480EAD"/>
    <w:rsid w:val="00482DDB"/>
    <w:rsid w:val="00487E79"/>
    <w:rsid w:val="004A3E14"/>
    <w:rsid w:val="004D66BA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5A1155"/>
    <w:rsid w:val="00607745"/>
    <w:rsid w:val="00660D18"/>
    <w:rsid w:val="00660E54"/>
    <w:rsid w:val="006669E4"/>
    <w:rsid w:val="006776CA"/>
    <w:rsid w:val="00695DCF"/>
    <w:rsid w:val="006A2C88"/>
    <w:rsid w:val="006A45FE"/>
    <w:rsid w:val="006A7D35"/>
    <w:rsid w:val="006D074E"/>
    <w:rsid w:val="007311A0"/>
    <w:rsid w:val="00744A31"/>
    <w:rsid w:val="0078139E"/>
    <w:rsid w:val="007B7B89"/>
    <w:rsid w:val="007C10DD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2AAD"/>
    <w:rsid w:val="00945EDA"/>
    <w:rsid w:val="009467DB"/>
    <w:rsid w:val="00957AA1"/>
    <w:rsid w:val="009C16A2"/>
    <w:rsid w:val="00A1041C"/>
    <w:rsid w:val="00A11307"/>
    <w:rsid w:val="00A4183B"/>
    <w:rsid w:val="00A61A80"/>
    <w:rsid w:val="00A90A26"/>
    <w:rsid w:val="00AA2A46"/>
    <w:rsid w:val="00B258B2"/>
    <w:rsid w:val="00B2710C"/>
    <w:rsid w:val="00BA22F4"/>
    <w:rsid w:val="00BB067C"/>
    <w:rsid w:val="00BC3482"/>
    <w:rsid w:val="00C065EF"/>
    <w:rsid w:val="00C16DFE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CF5623"/>
    <w:rsid w:val="00D3461C"/>
    <w:rsid w:val="00D62100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EF6E22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3</cp:revision>
  <dcterms:created xsi:type="dcterms:W3CDTF">2025-01-14T14:17:00Z</dcterms:created>
  <dcterms:modified xsi:type="dcterms:W3CDTF">2025-01-15T08:44:00Z</dcterms:modified>
</cp:coreProperties>
</file>