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0C84" w14:textId="77777777" w:rsidR="000F02E9" w:rsidRPr="0001050C" w:rsidRDefault="0040051A" w:rsidP="00F1535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1B9C0CB4" wp14:editId="1B9C0C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B9C0C85" w14:textId="0CEB0D74" w:rsidR="00753C68" w:rsidRPr="00F71DF6" w:rsidRDefault="006F647C" w:rsidP="00F15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3B67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 w:rsidR="00EB3B67"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r w:rsidRPr="0001050C">
        <w:rPr>
          <w:rFonts w:ascii="Times New Roman" w:hAnsi="Times New Roman" w:cs="Times New Roman"/>
          <w:b/>
          <w:sz w:val="28"/>
          <w:szCs w:val="28"/>
        </w:rPr>
        <w:t xml:space="preserve">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181F4A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087128">
        <w:rPr>
          <w:rFonts w:ascii="Times New Roman" w:hAnsi="Times New Roman" w:cs="Times New Roman"/>
          <w:b/>
          <w:sz w:val="28"/>
          <w:szCs w:val="28"/>
        </w:rPr>
        <w:t>8-9</w:t>
      </w:r>
      <w:r w:rsidR="00C4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13">
        <w:rPr>
          <w:rFonts w:ascii="Times New Roman" w:hAnsi="Times New Roman" w:cs="Times New Roman"/>
          <w:b/>
          <w:sz w:val="28"/>
          <w:szCs w:val="28"/>
        </w:rPr>
        <w:t>классов</w:t>
      </w:r>
      <w:bookmarkStart w:id="0" w:name="_GoBack"/>
      <w:bookmarkEnd w:id="0"/>
    </w:p>
    <w:p w14:paraId="441EBF6E" w14:textId="4CC37240" w:rsidR="00801234" w:rsidRPr="00801234" w:rsidRDefault="00801234" w:rsidP="00F153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="00506B9D" w:rsidRPr="00506B9D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Есть такая профессия – Родину защищать!</w:t>
      </w: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»</w:t>
      </w:r>
    </w:p>
    <w:p w14:paraId="01AB061F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1806B" w14:textId="2AAB8FCF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>Занятие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посвященное Дню защитника Отечества</w:t>
      </w:r>
      <w:r w:rsidRPr="00E21F31">
        <w:rPr>
          <w:rFonts w:ascii="Times New Roman" w:hAnsi="Times New Roman" w:cs="Times New Roman"/>
          <w:sz w:val="28"/>
          <w:szCs w:val="28"/>
        </w:rPr>
        <w:t>, может быть проведено как общешкольное мероприятие, линейка, экскурсия, митинг, музыкально-литературная композиция</w:t>
      </w:r>
      <w:r w:rsidR="002D6D04">
        <w:rPr>
          <w:rFonts w:ascii="Times New Roman" w:hAnsi="Times New Roman" w:cs="Times New Roman"/>
          <w:sz w:val="28"/>
          <w:szCs w:val="28"/>
        </w:rPr>
        <w:t>, праздничный концерт</w:t>
      </w:r>
      <w:r w:rsidR="00CC04E2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9D" w:rsidRPr="00506B9D">
        <w:rPr>
          <w:rFonts w:ascii="Times New Roman" w:hAnsi="Times New Roman" w:cs="Times New Roman"/>
          <w:sz w:val="28"/>
          <w:szCs w:val="28"/>
        </w:rPr>
        <w:t>Занятие «Есть такая профессия – Родину защищать!» проводится в каникулярный период. Рекомендуется провести экскурсии по местам боевой и трудовой славы, возложить цветы к монументам, памятникам, памятным доскам.</w:t>
      </w:r>
      <w:r w:rsidR="00CC04E2">
        <w:rPr>
          <w:rFonts w:ascii="Times New Roman" w:hAnsi="Times New Roman" w:cs="Times New Roman"/>
          <w:sz w:val="28"/>
          <w:szCs w:val="28"/>
        </w:rPr>
        <w:t xml:space="preserve"> Местом проведения могут</w:t>
      </w:r>
      <w:r w:rsidR="00506B9D" w:rsidRPr="00506B9D">
        <w:rPr>
          <w:rFonts w:ascii="Times New Roman" w:hAnsi="Times New Roman" w:cs="Times New Roman"/>
          <w:sz w:val="28"/>
          <w:szCs w:val="28"/>
        </w:rPr>
        <w:t xml:space="preserve"> стать пространств</w:t>
      </w:r>
      <w:r w:rsidR="00CC04E2">
        <w:rPr>
          <w:rFonts w:ascii="Times New Roman" w:hAnsi="Times New Roman" w:cs="Times New Roman"/>
          <w:sz w:val="28"/>
          <w:szCs w:val="28"/>
        </w:rPr>
        <w:t xml:space="preserve">а образовательной организации, Парты Героя, </w:t>
      </w:r>
      <w:proofErr w:type="spellStart"/>
      <w:r w:rsidR="00CC04E2"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 w:rsidR="00506B9D" w:rsidRPr="00506B9D">
        <w:rPr>
          <w:rFonts w:ascii="Times New Roman" w:hAnsi="Times New Roman" w:cs="Times New Roman"/>
          <w:sz w:val="28"/>
          <w:szCs w:val="28"/>
        </w:rPr>
        <w:t>, посвящённ</w:t>
      </w:r>
      <w:r w:rsidR="00CC04E2">
        <w:rPr>
          <w:rFonts w:ascii="Times New Roman" w:hAnsi="Times New Roman" w:cs="Times New Roman"/>
          <w:sz w:val="28"/>
          <w:szCs w:val="28"/>
        </w:rPr>
        <w:t>ые</w:t>
      </w:r>
      <w:r w:rsidR="00506B9D" w:rsidRPr="00506B9D">
        <w:rPr>
          <w:rFonts w:ascii="Times New Roman" w:hAnsi="Times New Roman" w:cs="Times New Roman"/>
          <w:sz w:val="28"/>
          <w:szCs w:val="28"/>
        </w:rPr>
        <w:t xml:space="preserve"> героям нашей Родины, школьный или муниципальный музей. </w:t>
      </w:r>
      <w:r w:rsidR="002D6D04">
        <w:rPr>
          <w:rFonts w:ascii="Times New Roman" w:hAnsi="Times New Roman" w:cs="Times New Roman"/>
          <w:sz w:val="28"/>
          <w:szCs w:val="28"/>
        </w:rPr>
        <w:t>Занятие может быть проведено</w:t>
      </w:r>
      <w:r w:rsidR="00CC04E2">
        <w:rPr>
          <w:rFonts w:ascii="Times New Roman" w:hAnsi="Times New Roman" w:cs="Times New Roman"/>
          <w:sz w:val="28"/>
          <w:szCs w:val="28"/>
        </w:rPr>
        <w:t xml:space="preserve"> в любой день до 23 февраля 2025</w:t>
      </w:r>
      <w:r w:rsidR="002D6D04">
        <w:rPr>
          <w:rFonts w:ascii="Times New Roman" w:hAnsi="Times New Roman" w:cs="Times New Roman"/>
          <w:sz w:val="28"/>
          <w:szCs w:val="28"/>
        </w:rPr>
        <w:t xml:space="preserve"> года. Мероприятие может быть общешкольным.</w:t>
      </w:r>
    </w:p>
    <w:p w14:paraId="3C5853A6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14:paraId="7F5EE4BA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воспитание у обучающихся ценностного отношения к малой родине и гордости за нее; воспитание гражданственности и патриотизма, формирование гражданской идентичности.</w:t>
      </w:r>
    </w:p>
    <w:p w14:paraId="36BBBBA0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Формируемые ценности: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любовь к малой родине, гордость за страну, патриотизм, историческая память и преемственность поколений.</w:t>
      </w:r>
      <w:r w:rsidRPr="00801234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 </w:t>
      </w:r>
    </w:p>
    <w:p w14:paraId="0459A66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7E525B4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sdt>
      <w:sdtPr>
        <w:rPr>
          <w:rFonts w:ascii="Times New Roman" w:eastAsia="Calibri" w:hAnsi="Times New Roman" w:cs="Times New Roman"/>
          <w:kern w:val="2"/>
          <w:sz w:val="28"/>
          <w:lang w:eastAsia="en-US"/>
        </w:rPr>
        <w:tag w:val="goog_rdk_0"/>
        <w:id w:val="-1533641755"/>
      </w:sdtPr>
      <w:sdtEndPr/>
      <w:sdtContent>
        <w:p w14:paraId="38843E55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изучению истории родного края;</w:t>
          </w:r>
        </w:p>
        <w:p w14:paraId="44581BD2" w14:textId="11B64DD9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испытывать чувство уважения к героическому прошлому и </w:t>
          </w:r>
          <w:r w:rsidR="002D6D0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настоящему Заполярья</w:t>
          </w:r>
          <w:r w:rsidR="00CC04E2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 чувство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сопричастности к истории Отечества;</w:t>
          </w:r>
        </w:p>
        <w:p w14:paraId="03301212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  проявлять российскую гражданскую идентичность;</w:t>
          </w:r>
        </w:p>
      </w:sdtContent>
    </w:sdt>
    <w:p w14:paraId="6631FAA7" w14:textId="77777777" w:rsidR="00801234" w:rsidRPr="00801234" w:rsidRDefault="00087128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highlight w:val="yellow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1"/>
          <w:id w:val="1708523367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испытывать чувство гордости за свой край, за земляков, вынесших на своих плечах тяжесть военного времени, проявивших героизм при исполнении воинского долга.</w:t>
          </w:r>
        </w:sdtContent>
      </w:sdt>
    </w:p>
    <w:p w14:paraId="2669C8C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4347C77E" w14:textId="77777777" w:rsidR="00801234" w:rsidRPr="00801234" w:rsidRDefault="00087128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2"/>
          <w:id w:val="1919205065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  историческому  наследию  малой родины, современным событиям истории края и страны;</w:t>
          </w:r>
        </w:sdtContent>
      </w:sdt>
    </w:p>
    <w:p w14:paraId="33BD00C5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вопросам;</w:t>
      </w:r>
    </w:p>
    <w:p w14:paraId="74D350C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анализировать текстовую, графическую информацию, понимать её смысл и значение, делать выводы.</w:t>
      </w:r>
    </w:p>
    <w:p w14:paraId="69CF63A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542F94E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– знать события, имена людей, связанные с воинской славой Заполярья. </w:t>
      </w:r>
    </w:p>
    <w:p w14:paraId="407120F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16"/>
          <w:szCs w:val="16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Продолжительность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 минут.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5D3301B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Форма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зависит от выбора педагога. На занятии могут быть использованы презентационные материалы, видеофрагменты, анализ информации, групповая работа, элементы исследования и иные формы работы.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08D652A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интерактивная доска, наглядный материал для учащихся.</w:t>
      </w:r>
    </w:p>
    <w:p w14:paraId="212DA3D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6EF33A6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041496AE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24E53E1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p w14:paraId="1B9C0CA2" w14:textId="77777777" w:rsidR="00987A8B" w:rsidRPr="0001050C" w:rsidRDefault="00987A8B" w:rsidP="00F1535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1B9C0CB6" wp14:editId="244930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C0CA3" w14:textId="58883272" w:rsidR="006F647C" w:rsidRPr="0001050C" w:rsidRDefault="006F647C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598769AE" w14:textId="6B90E8D5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>В вводной части для создания познавательной мотивации рекомендуется отметить, что Президент Российской Федерации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9D">
        <w:rPr>
          <w:rFonts w:ascii="Times New Roman" w:hAnsi="Times New Roman" w:cs="Times New Roman"/>
          <w:sz w:val="28"/>
          <w:szCs w:val="28"/>
        </w:rPr>
        <w:t>Путин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</w:t>
      </w:r>
    </w:p>
    <w:p w14:paraId="3AEE11C0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BCEE9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>Тематика года отражает приоритеты современной России, такие как патриотизм, преемственность поколений и уважение к защитникам Родины во все времена. Наступивший 2025 год в России будет посвящён 80-летию Победы в Великой Отечественной войне.</w:t>
      </w:r>
    </w:p>
    <w:p w14:paraId="5DADAA84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 xml:space="preserve"> Целесообразно провести обсуждение вопроса «Кто такой Защитник Отечества?». Предложить учащимся вспомнить какие памятные даты есть в Мурманской области? С какими общемировыми и российскими событиями они связаны? </w:t>
      </w:r>
    </w:p>
    <w:p w14:paraId="0F7B410C" w14:textId="31412B6A" w:rsidR="00862E53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 xml:space="preserve">Вариантом начала занятия может быть рассказ об истории этого праздника (папка «Дополнительные материалы»). </w:t>
      </w:r>
    </w:p>
    <w:p w14:paraId="0B591005" w14:textId="22785962" w:rsidR="00A5754D" w:rsidRDefault="00A5754D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часть занятия</w:t>
      </w:r>
      <w:r w:rsidRPr="00A5754D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54D">
        <w:rPr>
          <w:rFonts w:ascii="Times New Roman" w:hAnsi="Times New Roman" w:cs="Times New Roman"/>
          <w:sz w:val="28"/>
          <w:szCs w:val="28"/>
        </w:rPr>
        <w:t xml:space="preserve"> в любой форме. Это может быть показ видеоролика</w:t>
      </w:r>
      <w:r w:rsidR="002D6D04">
        <w:rPr>
          <w:rFonts w:ascii="Times New Roman" w:hAnsi="Times New Roman" w:cs="Times New Roman"/>
          <w:sz w:val="28"/>
          <w:szCs w:val="28"/>
        </w:rPr>
        <w:t xml:space="preserve"> </w:t>
      </w:r>
      <w:r w:rsidR="00880000">
        <w:rPr>
          <w:rFonts w:ascii="Times New Roman" w:hAnsi="Times New Roman" w:cs="Times New Roman"/>
          <w:sz w:val="28"/>
          <w:szCs w:val="28"/>
        </w:rPr>
        <w:t xml:space="preserve">и его обсуждение </w:t>
      </w:r>
      <w:r w:rsidR="002D6D04">
        <w:rPr>
          <w:rFonts w:ascii="Times New Roman" w:hAnsi="Times New Roman" w:cs="Times New Roman"/>
          <w:sz w:val="28"/>
          <w:szCs w:val="28"/>
        </w:rPr>
        <w:t>(папка «Дополнительные материалы»)</w:t>
      </w:r>
      <w:r w:rsidRPr="00A5754D">
        <w:rPr>
          <w:rFonts w:ascii="Times New Roman" w:hAnsi="Times New Roman" w:cs="Times New Roman"/>
          <w:sz w:val="28"/>
          <w:szCs w:val="28"/>
        </w:rPr>
        <w:t>, чтение отрывка из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54D">
        <w:rPr>
          <w:rFonts w:ascii="Times New Roman" w:hAnsi="Times New Roman" w:cs="Times New Roman"/>
          <w:sz w:val="28"/>
          <w:szCs w:val="28"/>
        </w:rPr>
        <w:t xml:space="preserve"> повести, рассказа, стихотворения и т.п.</w:t>
      </w:r>
    </w:p>
    <w:p w14:paraId="71D2B140" w14:textId="3FBCF9AE" w:rsidR="00D813DE" w:rsidRPr="00041E1D" w:rsidRDefault="00D813DE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классный руководитель включает в сценарий материалы о СВО, необходимо учитывать психологическое состояние обучающихся, чьи родители принимают участие в специальной военной операции. </w:t>
      </w:r>
    </w:p>
    <w:p w14:paraId="1B9C0CA7" w14:textId="7DC0E515" w:rsidR="000B3622" w:rsidRPr="0001050C" w:rsidRDefault="000C3E2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B9C0CB8" wp14:editId="4515BB1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8DC0016" w14:textId="769753E1" w:rsidR="00E21F31" w:rsidRDefault="00DD6C59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D6C59">
        <w:rPr>
          <w:rFonts w:ascii="Times New Roman" w:hAnsi="Times New Roman" w:cs="Times New Roman"/>
          <w:sz w:val="28"/>
          <w:szCs w:val="28"/>
        </w:rPr>
        <w:t xml:space="preserve"> </w:t>
      </w:r>
      <w:r w:rsidR="00E21F31" w:rsidRPr="00E21F31">
        <w:rPr>
          <w:rFonts w:ascii="Times New Roman" w:hAnsi="Times New Roman" w:cs="Times New Roman"/>
          <w:sz w:val="28"/>
          <w:szCs w:val="28"/>
        </w:rPr>
        <w:t>образовательн</w:t>
      </w:r>
      <w:r w:rsidR="00E21F31">
        <w:rPr>
          <w:rFonts w:ascii="Times New Roman" w:hAnsi="Times New Roman" w:cs="Times New Roman"/>
          <w:sz w:val="28"/>
          <w:szCs w:val="28"/>
        </w:rPr>
        <w:t>ая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21F31">
        <w:rPr>
          <w:rFonts w:ascii="Times New Roman" w:hAnsi="Times New Roman" w:cs="Times New Roman"/>
          <w:sz w:val="28"/>
          <w:szCs w:val="28"/>
        </w:rPr>
        <w:t>ь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может быть организована в разных вариантах в зависимости от подготовленности класса (группы</w:t>
      </w:r>
      <w:r w:rsidR="00506B9D">
        <w:rPr>
          <w:rFonts w:ascii="Times New Roman" w:hAnsi="Times New Roman" w:cs="Times New Roman"/>
          <w:sz w:val="28"/>
          <w:szCs w:val="28"/>
        </w:rPr>
        <w:t>).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</w:t>
      </w:r>
      <w:r w:rsidR="006366D2" w:rsidRPr="006366D2">
        <w:rPr>
          <w:rFonts w:ascii="Times New Roman" w:hAnsi="Times New Roman" w:cs="Times New Roman"/>
          <w:sz w:val="28"/>
          <w:szCs w:val="28"/>
        </w:rPr>
        <w:t xml:space="preserve">Основными нравственными ориентирами, которых следует придерживаться, планируя проведение данного мероприятия, должны стать понятия: «Отечество», «малая родина», «патриотизм», «героизм», «мужество», «верность </w:t>
      </w:r>
      <w:r w:rsidR="006366D2">
        <w:rPr>
          <w:rFonts w:ascii="Times New Roman" w:hAnsi="Times New Roman" w:cs="Times New Roman"/>
          <w:sz w:val="28"/>
          <w:szCs w:val="28"/>
        </w:rPr>
        <w:t>Родине</w:t>
      </w:r>
      <w:r w:rsidR="006366D2" w:rsidRPr="006366D2">
        <w:rPr>
          <w:rFonts w:ascii="Times New Roman" w:hAnsi="Times New Roman" w:cs="Times New Roman"/>
          <w:sz w:val="28"/>
          <w:szCs w:val="28"/>
        </w:rPr>
        <w:t>», «уважение к памяти павших за Родину», «долг», «честь».</w:t>
      </w:r>
    </w:p>
    <w:p w14:paraId="6D6302A9" w14:textId="7E09C44A" w:rsidR="002D6D04" w:rsidRP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04">
        <w:rPr>
          <w:rFonts w:ascii="Times New Roman" w:hAnsi="Times New Roman" w:cs="Times New Roman"/>
          <w:sz w:val="28"/>
          <w:szCs w:val="28"/>
        </w:rPr>
        <w:t>Одним из вариантов организации занятия может стать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несколькими историческими объектами Мурманской области по направлению</w:t>
      </w:r>
      <w:r w:rsidRPr="00972CAC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 xml:space="preserve">СЕВЕРПОМНИТ, представленными на сайте ГАУДПО МО «Институт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образования» (</w:t>
      </w:r>
      <w:hyperlink r:id="rId8" w:history="1"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https://iro51.ru/napravlenie-deyatelnosti/metodicheskie-materialy-po-vospitaniyu/4903-tridtsat-luchshikh-mest-dlya-znakomstva-s-murmanskoj-oblastyu.html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CC0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Стоит </w:t>
      </w:r>
      <w:r w:rsidRPr="00464D91">
        <w:rPr>
          <w:rFonts w:ascii="Times New Roman" w:hAnsi="Times New Roman" w:cs="Times New Roman"/>
          <w:sz w:val="28"/>
          <w:szCs w:val="28"/>
        </w:rPr>
        <w:t xml:space="preserve">обратить внимание, что </w:t>
      </w:r>
      <w:r>
        <w:rPr>
          <w:rFonts w:ascii="Times New Roman" w:hAnsi="Times New Roman" w:cs="Times New Roman"/>
          <w:sz w:val="28"/>
          <w:szCs w:val="28"/>
        </w:rPr>
        <w:t>этот перечень связан с историческими событиями и деятельностью военных при исполнении своего долга.</w:t>
      </w:r>
    </w:p>
    <w:p w14:paraId="3756F1BA" w14:textId="7CC0A95E" w:rsid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муниципалитете или школе есть памятные </w:t>
      </w:r>
      <w:r w:rsidR="004225C8">
        <w:rPr>
          <w:rFonts w:ascii="Times New Roman" w:hAnsi="Times New Roman" w:cs="Times New Roman"/>
          <w:sz w:val="28"/>
          <w:szCs w:val="28"/>
        </w:rPr>
        <w:t>объекты,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героическими событиями области и страны, жителями области</w:t>
      </w:r>
      <w:r w:rsidR="00CC04E2">
        <w:rPr>
          <w:rFonts w:ascii="Times New Roman" w:hAnsi="Times New Roman" w:cs="Times New Roman"/>
          <w:sz w:val="28"/>
          <w:szCs w:val="28"/>
        </w:rPr>
        <w:t xml:space="preserve"> (мемориальная доска, Парта Героя</w:t>
      </w:r>
      <w:r w:rsidR="00506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B9D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4225C8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, то стоит </w:t>
      </w:r>
      <w:r w:rsidR="004225C8">
        <w:rPr>
          <w:rFonts w:ascii="Times New Roman" w:hAnsi="Times New Roman" w:cs="Times New Roman"/>
          <w:sz w:val="28"/>
          <w:szCs w:val="28"/>
        </w:rPr>
        <w:t>об этом поговорить с</w:t>
      </w:r>
      <w:r>
        <w:rPr>
          <w:rFonts w:ascii="Times New Roman" w:hAnsi="Times New Roman" w:cs="Times New Roman"/>
          <w:sz w:val="28"/>
          <w:szCs w:val="28"/>
        </w:rPr>
        <w:t xml:space="preserve"> учащимися подробнее. </w:t>
      </w:r>
    </w:p>
    <w:p w14:paraId="7511467E" w14:textId="26A53470" w:rsidR="004225C8" w:rsidRDefault="004225C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организациям, которым присвоено имя героя, рекомендуется провести специальное образовательное событие.</w:t>
      </w:r>
    </w:p>
    <w:p w14:paraId="2D8DCB64" w14:textId="630A6072" w:rsidR="00AF7762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организации занятия может стать беседа о профессии военного. Возможны как экскурсии в воинские части (соединения), так и приглашение военнослужащих. Данный вариант занятия может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177DA3FF" w14:textId="78E0FD2A" w:rsidR="00B361C5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переноса занятия на каникулы </w:t>
      </w:r>
      <w:r w:rsidR="005971D2">
        <w:rPr>
          <w:rFonts w:ascii="Times New Roman" w:hAnsi="Times New Roman" w:cs="Times New Roman"/>
          <w:sz w:val="28"/>
          <w:szCs w:val="28"/>
        </w:rPr>
        <w:t>возможна организация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5971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обсуждение тематических художественных фильмов.    </w:t>
      </w:r>
    </w:p>
    <w:p w14:paraId="2BB074C2" w14:textId="77A272DE" w:rsidR="008405CA" w:rsidRPr="008405CA" w:rsidRDefault="005971D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организована продуктивная деятельность обучающихся: изготовление поздравительных открыток, презентаций стенгазет; </w:t>
      </w:r>
      <w:r w:rsidR="00B62F9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кроссвордов, вопросов для </w:t>
      </w:r>
      <w:r w:rsidR="00B62F94">
        <w:rPr>
          <w:rFonts w:ascii="Times New Roman" w:hAnsi="Times New Roman" w:cs="Times New Roman"/>
          <w:sz w:val="28"/>
          <w:szCs w:val="28"/>
        </w:rPr>
        <w:t xml:space="preserve">викторины; составление перечня памятных </w:t>
      </w:r>
      <w:r w:rsidR="00F1535E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5BB2505D" wp14:editId="04D7CB9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F94">
        <w:rPr>
          <w:rFonts w:ascii="Times New Roman" w:hAnsi="Times New Roman" w:cs="Times New Roman"/>
          <w:sz w:val="28"/>
          <w:szCs w:val="28"/>
        </w:rPr>
        <w:t xml:space="preserve">объектов населенного пункта, муниципалитета, региона и т.д. </w:t>
      </w:r>
    </w:p>
    <w:p w14:paraId="1B9C0CAE" w14:textId="77777777" w:rsidR="000B3622" w:rsidRPr="00000AAB" w:rsidRDefault="000B362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1B9C0CB3" w14:textId="3F266536" w:rsidR="000B3622" w:rsidRDefault="00E21F31" w:rsidP="00F1535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предложить </w:t>
      </w:r>
      <w:r w:rsidRPr="00E21F31">
        <w:rPr>
          <w:rFonts w:ascii="Times New Roman" w:hAnsi="Times New Roman" w:cs="Times New Roman"/>
          <w:sz w:val="28"/>
          <w:szCs w:val="28"/>
        </w:rPr>
        <w:t>обучающимся совместно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E21F31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>в День защитника Отечества чествуют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сех в</w:t>
      </w:r>
      <w:r w:rsidRPr="00E21F31">
        <w:rPr>
          <w:rFonts w:ascii="Times New Roman" w:hAnsi="Times New Roman" w:cs="Times New Roman"/>
          <w:sz w:val="28"/>
          <w:szCs w:val="28"/>
        </w:rPr>
        <w:t>оин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31">
        <w:rPr>
          <w:rFonts w:ascii="Times New Roman" w:hAnsi="Times New Roman" w:cs="Times New Roman"/>
          <w:sz w:val="28"/>
          <w:szCs w:val="28"/>
        </w:rPr>
        <w:t xml:space="preserve">: от русских ратников до современников. Событие или эпоха, род войск или наличие соответствующих наград не имеют значения.  </w:t>
      </w:r>
    </w:p>
    <w:sectPr w:rsidR="000B3622" w:rsidSect="00CD3DC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C1EAF"/>
    <w:multiLevelType w:val="hybridMultilevel"/>
    <w:tmpl w:val="FF62F010"/>
    <w:lvl w:ilvl="0" w:tplc="06A2C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0AAB"/>
    <w:rsid w:val="0001050C"/>
    <w:rsid w:val="000222A9"/>
    <w:rsid w:val="00034DA2"/>
    <w:rsid w:val="00041E1D"/>
    <w:rsid w:val="00066129"/>
    <w:rsid w:val="00076887"/>
    <w:rsid w:val="00087128"/>
    <w:rsid w:val="000B3622"/>
    <w:rsid w:val="000C3E28"/>
    <w:rsid w:val="000E7852"/>
    <w:rsid w:val="000F02E9"/>
    <w:rsid w:val="0010345D"/>
    <w:rsid w:val="00104CAF"/>
    <w:rsid w:val="00114B6B"/>
    <w:rsid w:val="00122657"/>
    <w:rsid w:val="00146DB9"/>
    <w:rsid w:val="0015207C"/>
    <w:rsid w:val="0016140F"/>
    <w:rsid w:val="0017600F"/>
    <w:rsid w:val="001773B8"/>
    <w:rsid w:val="00181F4A"/>
    <w:rsid w:val="00194B36"/>
    <w:rsid w:val="001B0453"/>
    <w:rsid w:val="001B69BD"/>
    <w:rsid w:val="001C1FDB"/>
    <w:rsid w:val="001D4D28"/>
    <w:rsid w:val="001E68A4"/>
    <w:rsid w:val="001F4CAA"/>
    <w:rsid w:val="001F7151"/>
    <w:rsid w:val="001F7907"/>
    <w:rsid w:val="00220257"/>
    <w:rsid w:val="0024389D"/>
    <w:rsid w:val="002453B9"/>
    <w:rsid w:val="00273F77"/>
    <w:rsid w:val="002D028A"/>
    <w:rsid w:val="002D6D04"/>
    <w:rsid w:val="002E14AB"/>
    <w:rsid w:val="00307A3E"/>
    <w:rsid w:val="0031643F"/>
    <w:rsid w:val="0035204F"/>
    <w:rsid w:val="00352D29"/>
    <w:rsid w:val="0037267E"/>
    <w:rsid w:val="003959AF"/>
    <w:rsid w:val="003C0703"/>
    <w:rsid w:val="003F29D3"/>
    <w:rsid w:val="003F3AFA"/>
    <w:rsid w:val="003F4BAC"/>
    <w:rsid w:val="0040051A"/>
    <w:rsid w:val="004225C8"/>
    <w:rsid w:val="00453A33"/>
    <w:rsid w:val="00464D91"/>
    <w:rsid w:val="00494D09"/>
    <w:rsid w:val="004A4967"/>
    <w:rsid w:val="004C298C"/>
    <w:rsid w:val="004D1348"/>
    <w:rsid w:val="004F3A41"/>
    <w:rsid w:val="004F4039"/>
    <w:rsid w:val="004F5443"/>
    <w:rsid w:val="004F7084"/>
    <w:rsid w:val="00502B50"/>
    <w:rsid w:val="0050460D"/>
    <w:rsid w:val="00506B9D"/>
    <w:rsid w:val="005408C0"/>
    <w:rsid w:val="00543A6C"/>
    <w:rsid w:val="0054463D"/>
    <w:rsid w:val="00545F7C"/>
    <w:rsid w:val="005971D2"/>
    <w:rsid w:val="005A38AE"/>
    <w:rsid w:val="005A5396"/>
    <w:rsid w:val="005D4BB0"/>
    <w:rsid w:val="005E673E"/>
    <w:rsid w:val="00617CAD"/>
    <w:rsid w:val="006366D2"/>
    <w:rsid w:val="00650771"/>
    <w:rsid w:val="0065436A"/>
    <w:rsid w:val="00683213"/>
    <w:rsid w:val="00686D70"/>
    <w:rsid w:val="006871F9"/>
    <w:rsid w:val="00694A01"/>
    <w:rsid w:val="006A4431"/>
    <w:rsid w:val="006A782E"/>
    <w:rsid w:val="006D05B5"/>
    <w:rsid w:val="006D65C1"/>
    <w:rsid w:val="006E2D0C"/>
    <w:rsid w:val="006E6FBD"/>
    <w:rsid w:val="006F55F1"/>
    <w:rsid w:val="006F5C3E"/>
    <w:rsid w:val="006F647C"/>
    <w:rsid w:val="00706491"/>
    <w:rsid w:val="00707BB8"/>
    <w:rsid w:val="00721DA4"/>
    <w:rsid w:val="0072536B"/>
    <w:rsid w:val="007419CF"/>
    <w:rsid w:val="00753C68"/>
    <w:rsid w:val="007721DD"/>
    <w:rsid w:val="0078661E"/>
    <w:rsid w:val="0078780F"/>
    <w:rsid w:val="007A09B6"/>
    <w:rsid w:val="007A0D10"/>
    <w:rsid w:val="007A1F35"/>
    <w:rsid w:val="007A36C8"/>
    <w:rsid w:val="007B2CEC"/>
    <w:rsid w:val="007C5A56"/>
    <w:rsid w:val="007D58A8"/>
    <w:rsid w:val="00801234"/>
    <w:rsid w:val="00831F9A"/>
    <w:rsid w:val="00832224"/>
    <w:rsid w:val="008405CA"/>
    <w:rsid w:val="00846ABC"/>
    <w:rsid w:val="00862E53"/>
    <w:rsid w:val="0087335D"/>
    <w:rsid w:val="00880000"/>
    <w:rsid w:val="00880B2D"/>
    <w:rsid w:val="008A2C00"/>
    <w:rsid w:val="008B3213"/>
    <w:rsid w:val="008E3E49"/>
    <w:rsid w:val="009274CF"/>
    <w:rsid w:val="00944176"/>
    <w:rsid w:val="0094465A"/>
    <w:rsid w:val="00954441"/>
    <w:rsid w:val="00972CAC"/>
    <w:rsid w:val="00987A8B"/>
    <w:rsid w:val="009B2EF7"/>
    <w:rsid w:val="009B74AA"/>
    <w:rsid w:val="009C2FE7"/>
    <w:rsid w:val="009C7AE1"/>
    <w:rsid w:val="009E187C"/>
    <w:rsid w:val="009E3A89"/>
    <w:rsid w:val="009F6703"/>
    <w:rsid w:val="009F7F7A"/>
    <w:rsid w:val="00A10226"/>
    <w:rsid w:val="00A51597"/>
    <w:rsid w:val="00A5754D"/>
    <w:rsid w:val="00A86DF4"/>
    <w:rsid w:val="00A90364"/>
    <w:rsid w:val="00AA1FF3"/>
    <w:rsid w:val="00AB415F"/>
    <w:rsid w:val="00AB59A6"/>
    <w:rsid w:val="00AD12E4"/>
    <w:rsid w:val="00AE1095"/>
    <w:rsid w:val="00AF13AF"/>
    <w:rsid w:val="00AF7762"/>
    <w:rsid w:val="00B1209A"/>
    <w:rsid w:val="00B12378"/>
    <w:rsid w:val="00B23B15"/>
    <w:rsid w:val="00B301A9"/>
    <w:rsid w:val="00B361C5"/>
    <w:rsid w:val="00B44533"/>
    <w:rsid w:val="00B44CC5"/>
    <w:rsid w:val="00B578F8"/>
    <w:rsid w:val="00B62F94"/>
    <w:rsid w:val="00B86C5F"/>
    <w:rsid w:val="00B97190"/>
    <w:rsid w:val="00BD5BF7"/>
    <w:rsid w:val="00BD7AA2"/>
    <w:rsid w:val="00BF3F35"/>
    <w:rsid w:val="00C04F7B"/>
    <w:rsid w:val="00C2052F"/>
    <w:rsid w:val="00C4193B"/>
    <w:rsid w:val="00C659CF"/>
    <w:rsid w:val="00C70288"/>
    <w:rsid w:val="00C73D7D"/>
    <w:rsid w:val="00CA26CB"/>
    <w:rsid w:val="00CA43BB"/>
    <w:rsid w:val="00CA579B"/>
    <w:rsid w:val="00CC04E2"/>
    <w:rsid w:val="00CD3DC1"/>
    <w:rsid w:val="00CD57AC"/>
    <w:rsid w:val="00CF1A08"/>
    <w:rsid w:val="00CF4E0D"/>
    <w:rsid w:val="00D0390E"/>
    <w:rsid w:val="00D351EA"/>
    <w:rsid w:val="00D4522F"/>
    <w:rsid w:val="00D46EA9"/>
    <w:rsid w:val="00D51925"/>
    <w:rsid w:val="00D813DE"/>
    <w:rsid w:val="00D83B8E"/>
    <w:rsid w:val="00DA7B00"/>
    <w:rsid w:val="00DB441F"/>
    <w:rsid w:val="00DD6C59"/>
    <w:rsid w:val="00E21F31"/>
    <w:rsid w:val="00E2226C"/>
    <w:rsid w:val="00E3127D"/>
    <w:rsid w:val="00E32F4D"/>
    <w:rsid w:val="00E340CB"/>
    <w:rsid w:val="00E45457"/>
    <w:rsid w:val="00E64064"/>
    <w:rsid w:val="00E65A84"/>
    <w:rsid w:val="00E72C61"/>
    <w:rsid w:val="00E930CE"/>
    <w:rsid w:val="00EB3B67"/>
    <w:rsid w:val="00ED7122"/>
    <w:rsid w:val="00EE0F64"/>
    <w:rsid w:val="00EE1395"/>
    <w:rsid w:val="00F1535E"/>
    <w:rsid w:val="00F15785"/>
    <w:rsid w:val="00F5337D"/>
    <w:rsid w:val="00F70399"/>
    <w:rsid w:val="00F81D8D"/>
    <w:rsid w:val="00F823B0"/>
    <w:rsid w:val="00F97B5A"/>
    <w:rsid w:val="00FA7108"/>
    <w:rsid w:val="00FC1A94"/>
    <w:rsid w:val="00FD5784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0C84"/>
  <w15:docId w15:val="{8BE5E0FA-DDF1-4CB1-A49C-1C593FA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83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1.ru/napravlenie-deyatelnosti/metodicheskie-materialy-po-vospitaniyu/4903-tridtsat-luchshikh-mest-dlya-znakomstva-s-murmanskoj-oblasty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C61F-397A-40C6-8DA2-65C50FE6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2023-10-18T14:57:00Z</cp:lastPrinted>
  <dcterms:created xsi:type="dcterms:W3CDTF">2025-02-04T11:48:00Z</dcterms:created>
  <dcterms:modified xsi:type="dcterms:W3CDTF">2025-02-04T11:55:00Z</dcterms:modified>
</cp:coreProperties>
</file>