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FD" w:rsidRPr="00101B39" w:rsidRDefault="004740FD" w:rsidP="004740FD">
      <w:pPr>
        <w:pStyle w:val="4"/>
        <w:rPr>
          <w:color w:val="FF0000"/>
          <w:sz w:val="32"/>
          <w:szCs w:val="32"/>
        </w:rPr>
      </w:pPr>
      <w:r w:rsidRPr="00101B39">
        <w:rPr>
          <w:color w:val="FF0000"/>
          <w:sz w:val="32"/>
          <w:szCs w:val="32"/>
        </w:rPr>
        <w:t>Мемориальный комплекс в честь воинов 1-го корпуса ПВО</w:t>
      </w:r>
    </w:p>
    <w:p w:rsidR="00BA3D3A" w:rsidRDefault="00BA3D3A" w:rsidP="00BA3D3A">
      <w:pPr>
        <w:ind w:firstLine="709"/>
        <w:jc w:val="right"/>
      </w:pPr>
    </w:p>
    <w:p w:rsidR="004740FD" w:rsidRPr="00BA3D3A" w:rsidRDefault="004740FD" w:rsidP="00D04B23">
      <w:pPr>
        <w:spacing w:line="288" w:lineRule="auto"/>
        <w:ind w:firstLine="709"/>
        <w:jc w:val="right"/>
        <w:rPr>
          <w:sz w:val="28"/>
          <w:szCs w:val="28"/>
        </w:rPr>
      </w:pPr>
      <w:r w:rsidRPr="00BA3D3A">
        <w:rPr>
          <w:sz w:val="28"/>
          <w:szCs w:val="28"/>
        </w:rPr>
        <w:t>Расположен у пос. Абрам-Мыс.</w:t>
      </w:r>
    </w:p>
    <w:p w:rsidR="00BA3D3A" w:rsidRPr="00BA3D3A" w:rsidRDefault="00BA3D3A" w:rsidP="00D04B23">
      <w:pPr>
        <w:spacing w:line="288" w:lineRule="auto"/>
        <w:ind w:firstLine="709"/>
        <w:jc w:val="right"/>
        <w:rPr>
          <w:sz w:val="28"/>
          <w:szCs w:val="28"/>
        </w:rPr>
      </w:pPr>
      <w:r w:rsidRPr="00BA3D3A">
        <w:rPr>
          <w:sz w:val="28"/>
          <w:szCs w:val="28"/>
        </w:rPr>
        <w:t xml:space="preserve">Автор М.Я. </w:t>
      </w:r>
      <w:proofErr w:type="spellStart"/>
      <w:r w:rsidRPr="00BA3D3A">
        <w:rPr>
          <w:sz w:val="28"/>
          <w:szCs w:val="28"/>
        </w:rPr>
        <w:t>Ощепков</w:t>
      </w:r>
      <w:proofErr w:type="spellEnd"/>
    </w:p>
    <w:p w:rsidR="00BA3D3A" w:rsidRDefault="00BA3D3A" w:rsidP="00D04B23">
      <w:pPr>
        <w:spacing w:line="288" w:lineRule="auto"/>
        <w:ind w:firstLine="709"/>
      </w:pPr>
    </w:p>
    <w:p w:rsidR="00B37BD5" w:rsidRPr="00B37BD5" w:rsidRDefault="00BA3D3A" w:rsidP="00970C07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37BD5" w:rsidRPr="00B37BD5">
        <w:rPr>
          <w:sz w:val="28"/>
          <w:szCs w:val="28"/>
          <w:shd w:val="clear" w:color="auto" w:fill="FFFFFF"/>
        </w:rPr>
        <w:t>На западном берегу Кольского залива расположен Абрам-мыс</w:t>
      </w:r>
      <w:r w:rsidR="00B37BD5">
        <w:rPr>
          <w:sz w:val="28"/>
          <w:szCs w:val="28"/>
          <w:shd w:val="clear" w:color="auto" w:fill="FFFFFF"/>
        </w:rPr>
        <w:t xml:space="preserve"> </w:t>
      </w:r>
      <w:r w:rsidR="00B37BD5" w:rsidRPr="00B37BD5">
        <w:rPr>
          <w:sz w:val="28"/>
          <w:szCs w:val="28"/>
          <w:shd w:val="clear" w:color="auto" w:fill="FFFFFF"/>
        </w:rPr>
        <w:t>- один из микрорайонов Мурманска, откуда открывается красивый панорамный вид на город и залив. Во время Великой отечественной войны здесь стояли части противовоздушной обороны, защищавшие город от вражеской авиации</w:t>
      </w:r>
    </w:p>
    <w:p w:rsidR="00970C07" w:rsidRDefault="00970C07" w:rsidP="00970C07">
      <w:pPr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121149" cy="3090862"/>
            <wp:effectExtent l="19050" t="0" r="0" b="0"/>
            <wp:docPr id="7" name="Рисунок 7" descr="Мурманск глазами каре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урманск глазами карел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294" cy="309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07" w:rsidRDefault="00970C07" w:rsidP="00D04B23">
      <w:pPr>
        <w:spacing w:line="288" w:lineRule="auto"/>
        <w:jc w:val="both"/>
        <w:rPr>
          <w:sz w:val="28"/>
          <w:szCs w:val="28"/>
        </w:rPr>
      </w:pPr>
    </w:p>
    <w:p w:rsidR="0022271E" w:rsidRDefault="00970C07" w:rsidP="00D04B23">
      <w:pPr>
        <w:spacing w:line="288" w:lineRule="auto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2271E" w:rsidRPr="00BA3D3A">
        <w:rPr>
          <w:color w:val="000000"/>
          <w:sz w:val="28"/>
          <w:szCs w:val="28"/>
        </w:rPr>
        <w:t xml:space="preserve">Во время Великой Отечественной войны фашисты всеми силами пытались прорваться к мурманскому порту. Когда это у них не получилось, они сменили тактику и пытались нарушить его работу с помощью постоянных </w:t>
      </w:r>
      <w:proofErr w:type="spellStart"/>
      <w:r w:rsidR="0022271E" w:rsidRPr="00BA3D3A">
        <w:rPr>
          <w:color w:val="000000"/>
          <w:sz w:val="28"/>
          <w:szCs w:val="28"/>
        </w:rPr>
        <w:t>авиаударов</w:t>
      </w:r>
      <w:proofErr w:type="spellEnd"/>
      <w:r w:rsidR="0022271E" w:rsidRPr="00BA3D3A">
        <w:rPr>
          <w:color w:val="000000"/>
          <w:sz w:val="28"/>
          <w:szCs w:val="28"/>
        </w:rPr>
        <w:t xml:space="preserve">. Естественно, что они встречали сопротивление со стороны наших сил </w:t>
      </w:r>
      <w:r w:rsidR="0022271E">
        <w:rPr>
          <w:color w:val="000000"/>
          <w:sz w:val="28"/>
          <w:szCs w:val="28"/>
        </w:rPr>
        <w:t>противовоздушной обороны.</w:t>
      </w:r>
      <w:r w:rsidR="0022271E" w:rsidRPr="00BA3D3A">
        <w:rPr>
          <w:rStyle w:val="apple-converted-space"/>
          <w:color w:val="000000"/>
          <w:sz w:val="28"/>
          <w:szCs w:val="28"/>
        </w:rPr>
        <w:t> </w:t>
      </w:r>
    </w:p>
    <w:p w:rsidR="0022271E" w:rsidRDefault="0022271E" w:rsidP="00D04B23">
      <w:pPr>
        <w:spacing w:line="288" w:lineRule="auto"/>
        <w:jc w:val="both"/>
        <w:rPr>
          <w:color w:val="000000"/>
          <w:sz w:val="28"/>
          <w:szCs w:val="28"/>
        </w:rPr>
      </w:pPr>
      <w:r w:rsidRPr="00BA3D3A">
        <w:rPr>
          <w:color w:val="000000"/>
          <w:sz w:val="28"/>
          <w:szCs w:val="28"/>
        </w:rPr>
        <w:tab/>
        <w:t>В такой ситуации большие надежды возлагали на истребительную авиацию 122 дивизии, но и она оказалась не слишком готовой</w:t>
      </w:r>
      <w:r w:rsidR="001C2FBF">
        <w:rPr>
          <w:color w:val="000000"/>
          <w:sz w:val="28"/>
          <w:szCs w:val="28"/>
        </w:rPr>
        <w:t xml:space="preserve">:  </w:t>
      </w:r>
      <w:r w:rsidRPr="00BA3D3A">
        <w:rPr>
          <w:color w:val="000000"/>
          <w:sz w:val="28"/>
          <w:szCs w:val="28"/>
        </w:rPr>
        <w:t xml:space="preserve"> из 54 самолетов 49 были неисправными. Поэтому разрушения в начале войны были немалые - только за лето 1942 года фашисты уничтожили около тысячи домов. Мурманск сгорел бы дотла, если бы не героизм первого корпуса ПВО, в котором служили в основном девушки.</w:t>
      </w:r>
      <w:r w:rsidRPr="00BA3D3A">
        <w:rPr>
          <w:rStyle w:val="apple-converted-space"/>
          <w:color w:val="000000"/>
          <w:sz w:val="28"/>
          <w:szCs w:val="28"/>
        </w:rPr>
        <w:t> </w:t>
      </w:r>
      <w:r w:rsidRPr="00BA3D3A">
        <w:rPr>
          <w:color w:val="000000"/>
          <w:sz w:val="28"/>
          <w:szCs w:val="28"/>
        </w:rPr>
        <w:tab/>
        <w:t xml:space="preserve">Многие бойцы ПВО погибли, но все же они уничтожили 727 самолетов врага. В память об этом подвиге на </w:t>
      </w:r>
      <w:proofErr w:type="spellStart"/>
      <w:r w:rsidRPr="00BA3D3A">
        <w:rPr>
          <w:color w:val="000000"/>
          <w:sz w:val="28"/>
          <w:szCs w:val="28"/>
        </w:rPr>
        <w:t>Абрам-мысе</w:t>
      </w:r>
      <w:proofErr w:type="spellEnd"/>
      <w:r w:rsidRPr="00BA3D3A">
        <w:rPr>
          <w:color w:val="000000"/>
          <w:sz w:val="28"/>
          <w:szCs w:val="28"/>
        </w:rPr>
        <w:t xml:space="preserve"> и был установлен мемориал.</w:t>
      </w:r>
    </w:p>
    <w:p w:rsidR="00B37BD5" w:rsidRDefault="0022271E" w:rsidP="00B37BD5">
      <w:pPr>
        <w:pStyle w:val="a3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37BD5" w:rsidRPr="00BA3D3A">
        <w:rPr>
          <w:sz w:val="28"/>
          <w:szCs w:val="28"/>
        </w:rPr>
        <w:t xml:space="preserve">Мемориал сооружен в честь воинов 1-го корпуса </w:t>
      </w:r>
      <w:r w:rsidR="00B37BD5">
        <w:rPr>
          <w:sz w:val="28"/>
          <w:szCs w:val="28"/>
        </w:rPr>
        <w:t>противовоздушной обороны</w:t>
      </w:r>
      <w:r w:rsidR="00B37BD5" w:rsidRPr="00BA3D3A">
        <w:rPr>
          <w:sz w:val="28"/>
          <w:szCs w:val="28"/>
        </w:rPr>
        <w:t>, выполнявших задачу по обороне город</w:t>
      </w:r>
      <w:r w:rsidR="00B37BD5">
        <w:rPr>
          <w:sz w:val="28"/>
          <w:szCs w:val="28"/>
        </w:rPr>
        <w:t>а</w:t>
      </w:r>
      <w:r w:rsidR="00B37BD5" w:rsidRPr="00BA3D3A">
        <w:rPr>
          <w:sz w:val="28"/>
          <w:szCs w:val="28"/>
        </w:rPr>
        <w:t xml:space="preserve"> Мурманск в 1941-1945 г</w:t>
      </w:r>
      <w:r w:rsidR="00B37BD5">
        <w:rPr>
          <w:sz w:val="28"/>
          <w:szCs w:val="28"/>
        </w:rPr>
        <w:t>одах</w:t>
      </w:r>
      <w:r w:rsidR="00B37BD5" w:rsidRPr="00BA3D3A">
        <w:rPr>
          <w:sz w:val="28"/>
          <w:szCs w:val="28"/>
        </w:rPr>
        <w:t xml:space="preserve">. </w:t>
      </w:r>
    </w:p>
    <w:p w:rsidR="0022271E" w:rsidRPr="00BA3D3A" w:rsidRDefault="00B37BD5" w:rsidP="00101B39">
      <w:pPr>
        <w:spacing w:line="288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101B39">
        <w:rPr>
          <w:color w:val="000000"/>
          <w:sz w:val="28"/>
          <w:szCs w:val="28"/>
        </w:rPr>
        <w:t>И</w:t>
      </w:r>
      <w:r w:rsidR="00101B39" w:rsidRPr="00101B39">
        <w:rPr>
          <w:color w:val="000000"/>
          <w:sz w:val="28"/>
          <w:szCs w:val="28"/>
        </w:rPr>
        <w:t xml:space="preserve">нициатором создания  мемориального комплекса стал ветеран Великой Отечественной войны Павел Яковлевич </w:t>
      </w:r>
      <w:proofErr w:type="spellStart"/>
      <w:r w:rsidR="00101B39" w:rsidRPr="00101B39">
        <w:rPr>
          <w:color w:val="000000"/>
          <w:sz w:val="28"/>
          <w:szCs w:val="28"/>
        </w:rPr>
        <w:t>Ощепков</w:t>
      </w:r>
      <w:proofErr w:type="spellEnd"/>
      <w:r w:rsidR="00101B39" w:rsidRPr="00101B39">
        <w:rPr>
          <w:color w:val="000000"/>
          <w:sz w:val="28"/>
          <w:szCs w:val="28"/>
        </w:rPr>
        <w:t>, бывший зенитчик, строитель послевоенного периода, Почетный гражданин города Мурманска.</w:t>
      </w:r>
      <w:r w:rsidR="00101B39" w:rsidRPr="00101B39">
        <w:rPr>
          <w:rStyle w:val="apple-converted-space"/>
          <w:color w:val="000000"/>
          <w:sz w:val="28"/>
          <w:szCs w:val="28"/>
        </w:rPr>
        <w:t> </w:t>
      </w:r>
      <w:r w:rsidR="00101B39" w:rsidRPr="00101B39">
        <w:rPr>
          <w:color w:val="000000"/>
          <w:sz w:val="28"/>
          <w:szCs w:val="28"/>
        </w:rPr>
        <w:br/>
      </w:r>
      <w:r w:rsidR="00101B39">
        <w:rPr>
          <w:color w:val="000000"/>
          <w:sz w:val="28"/>
          <w:szCs w:val="28"/>
        </w:rPr>
        <w:tab/>
      </w:r>
      <w:r w:rsidR="00101B39" w:rsidRPr="00101B39">
        <w:rPr>
          <w:color w:val="000000"/>
          <w:sz w:val="28"/>
          <w:szCs w:val="28"/>
        </w:rPr>
        <w:t xml:space="preserve">Вначале этот мемориал состоял из постамента, на который была установлена 85-миллиметровая зенитная пушка. Затем Михаил Яковлевич обратился за помощью к воинам Кольского соединения ПВО, и она была оказана. </w:t>
      </w:r>
      <w:r w:rsidR="00970C07">
        <w:rPr>
          <w:sz w:val="28"/>
          <w:szCs w:val="28"/>
        </w:rPr>
        <w:tab/>
      </w:r>
      <w:r w:rsidR="00BA3D3A" w:rsidRPr="00BA3D3A">
        <w:rPr>
          <w:sz w:val="28"/>
          <w:szCs w:val="28"/>
        </w:rPr>
        <w:t>Мемориал «Воинам 1-го корпуса ПВО»</w:t>
      </w:r>
      <w:r w:rsidR="00101B39">
        <w:rPr>
          <w:sz w:val="28"/>
          <w:szCs w:val="28"/>
        </w:rPr>
        <w:t xml:space="preserve"> был </w:t>
      </w:r>
      <w:r w:rsidR="00BA3D3A" w:rsidRPr="00BA3D3A">
        <w:rPr>
          <w:sz w:val="28"/>
          <w:szCs w:val="28"/>
        </w:rPr>
        <w:t xml:space="preserve"> открыт 21.08.1984 года</w:t>
      </w:r>
    </w:p>
    <w:tbl>
      <w:tblPr>
        <w:tblStyle w:val="a4"/>
        <w:tblW w:w="0" w:type="auto"/>
        <w:tblInd w:w="250" w:type="dxa"/>
        <w:tblLook w:val="04A0"/>
      </w:tblPr>
      <w:tblGrid>
        <w:gridCol w:w="4862"/>
        <w:gridCol w:w="4742"/>
      </w:tblGrid>
      <w:tr w:rsidR="0022271E" w:rsidTr="0022271E">
        <w:tc>
          <w:tcPr>
            <w:tcW w:w="4870" w:type="dxa"/>
          </w:tcPr>
          <w:p w:rsidR="0022271E" w:rsidRDefault="0022271E" w:rsidP="00D04B23">
            <w:pPr>
              <w:pStyle w:val="a3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952750" cy="2095500"/>
                  <wp:effectExtent l="19050" t="0" r="0" b="0"/>
                  <wp:docPr id="2" name="Рисунок 1" descr="http://i.shvedirina.ru/u/50/64f84e25fe11e38317123b6f6b2996/-/DSCN2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.shvedirina.ru/u/50/64f84e25fe11e38317123b6f6b2996/-/DSCN2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4" w:type="dxa"/>
          </w:tcPr>
          <w:p w:rsidR="0022271E" w:rsidRDefault="0022271E" w:rsidP="00D04B23">
            <w:pPr>
              <w:pStyle w:val="a3"/>
              <w:spacing w:before="0" w:beforeAutospacing="0" w:after="0" w:afterAutospacing="0" w:line="288" w:lineRule="auto"/>
              <w:rPr>
                <w:noProof/>
              </w:rPr>
            </w:pPr>
            <w:r w:rsidRPr="0022271E">
              <w:rPr>
                <w:noProof/>
              </w:rPr>
              <w:drawing>
                <wp:inline distT="0" distB="0" distL="0" distR="0">
                  <wp:extent cx="2865352" cy="2095500"/>
                  <wp:effectExtent l="19050" t="0" r="0" b="0"/>
                  <wp:docPr id="8" name="Рисунок 4" descr="http://i.shvedirina.ru/u/90/01df8a25fe11e397611b376f6b2996/-/DSCN26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.shvedirina.ru/u/90/01df8a25fe11e397611b376f6b2996/-/DSCN26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5352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71E" w:rsidTr="0022271E">
        <w:tc>
          <w:tcPr>
            <w:tcW w:w="4870" w:type="dxa"/>
          </w:tcPr>
          <w:p w:rsidR="0022271E" w:rsidRDefault="0022271E" w:rsidP="00D04B23">
            <w:pPr>
              <w:pStyle w:val="a3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952750" cy="2095500"/>
                  <wp:effectExtent l="19050" t="0" r="0" b="0"/>
                  <wp:docPr id="5" name="Рисунок 7" descr="http://i.shvedirina.ru/u/0d/61501e25ff11e3985df3ed6e6b2996/-/DSCN26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.shvedirina.ru/u/0d/61501e25ff11e3985df3ed6e6b2996/-/DSCN26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4" w:type="dxa"/>
          </w:tcPr>
          <w:p w:rsidR="0022271E" w:rsidRDefault="0022271E" w:rsidP="00D04B23">
            <w:pPr>
              <w:pStyle w:val="a3"/>
              <w:spacing w:before="0" w:beforeAutospacing="0" w:after="0" w:afterAutospacing="0" w:line="288" w:lineRule="auto"/>
              <w:rPr>
                <w:noProof/>
              </w:rPr>
            </w:pPr>
            <w:r w:rsidRPr="0022271E">
              <w:rPr>
                <w:noProof/>
              </w:rPr>
              <w:drawing>
                <wp:inline distT="0" distB="0" distL="0" distR="0">
                  <wp:extent cx="2867025" cy="2093119"/>
                  <wp:effectExtent l="19050" t="0" r="9525" b="0"/>
                  <wp:docPr id="11" name="Рисунок 10" descr="http://i.shvedirina.ru/u/4d/a8b75c25ff11e3aac9f2476f6b2996/-/DSCN26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.shvedirina.ru/u/4d/a8b75c25ff11e3aac9f2476f6b2996/-/DSCN26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093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3D3A" w:rsidRPr="00BA3D3A" w:rsidRDefault="00BA3D3A" w:rsidP="00D04B23">
      <w:pPr>
        <w:pStyle w:val="a3"/>
        <w:shd w:val="clear" w:color="auto" w:fill="FFFFFF"/>
        <w:spacing w:before="0" w:beforeAutospacing="0" w:after="0" w:afterAutospacing="0" w:line="288" w:lineRule="auto"/>
        <w:rPr>
          <w:sz w:val="28"/>
          <w:szCs w:val="28"/>
        </w:rPr>
      </w:pPr>
    </w:p>
    <w:p w:rsidR="00BA3D3A" w:rsidRPr="00BA3D3A" w:rsidRDefault="0022271E" w:rsidP="00101B39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1B39" w:rsidRPr="00101B39">
        <w:rPr>
          <w:color w:val="000000"/>
          <w:sz w:val="28"/>
          <w:szCs w:val="28"/>
        </w:rPr>
        <w:t>Открытие мемориального комплекса в нынешнем виде состоялось 18 сентября 1994 года.</w:t>
      </w:r>
      <w:r w:rsidR="00101B39" w:rsidRPr="00101B39">
        <w:rPr>
          <w:rStyle w:val="apple-converted-space"/>
          <w:color w:val="000000"/>
          <w:sz w:val="28"/>
          <w:szCs w:val="28"/>
        </w:rPr>
        <w:t> </w:t>
      </w:r>
      <w:r w:rsidR="00BA3D3A" w:rsidRPr="00BA3D3A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 xml:space="preserve">мемориального </w:t>
      </w:r>
      <w:r w:rsidR="00BA3D3A" w:rsidRPr="00BA3D3A">
        <w:rPr>
          <w:sz w:val="28"/>
          <w:szCs w:val="28"/>
        </w:rPr>
        <w:t xml:space="preserve">комплекса </w:t>
      </w:r>
      <w:r>
        <w:rPr>
          <w:sz w:val="28"/>
          <w:szCs w:val="28"/>
        </w:rPr>
        <w:t>представлены</w:t>
      </w:r>
      <w:r w:rsidR="00BA3D3A" w:rsidRPr="00BA3D3A">
        <w:rPr>
          <w:sz w:val="28"/>
          <w:szCs w:val="28"/>
        </w:rPr>
        <w:t>: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Аллея Ветеранов в парковой зоне;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Стела женщине-воину ПВО;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Памятник воинам ПВО;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Братская могила – 207 воинов;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Памятные гранитные плиты с именами захороненных;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Стенд с текстом – обращением;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Самолет «ЯК-3» на постаменте;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истребитель «СУ-15» на постаменте;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Радиолокационная станция;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lastRenderedPageBreak/>
        <w:t>Зенитно-ракетный комплекс «С-125»;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Зенитно-ракетный комплекс «С-75»;</w:t>
      </w:r>
    </w:p>
    <w:p w:rsidR="00BA3D3A" w:rsidRPr="00BA3D3A" w:rsidRDefault="00BA3D3A" w:rsidP="00D04B23">
      <w:pPr>
        <w:numPr>
          <w:ilvl w:val="0"/>
          <w:numId w:val="2"/>
        </w:numPr>
        <w:shd w:val="clear" w:color="auto" w:fill="FFFFFF"/>
        <w:spacing w:line="288" w:lineRule="auto"/>
        <w:rPr>
          <w:sz w:val="28"/>
          <w:szCs w:val="28"/>
        </w:rPr>
      </w:pPr>
      <w:r w:rsidRPr="00BA3D3A">
        <w:rPr>
          <w:sz w:val="28"/>
          <w:szCs w:val="28"/>
        </w:rPr>
        <w:t>Землянка.</w:t>
      </w:r>
    </w:p>
    <w:p w:rsidR="00BA3D3A" w:rsidRDefault="00BA3D3A" w:rsidP="002227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F3D77" w:rsidRDefault="00CF3D77" w:rsidP="004A5AA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96000" cy="4572000"/>
            <wp:effectExtent l="19050" t="0" r="0" b="0"/>
            <wp:docPr id="1" name="Рисунок 1" descr="Дорога на Печенгу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га на Печенгу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4BB" w:rsidRDefault="00A064BB" w:rsidP="004A5AAD">
      <w:pPr>
        <w:jc w:val="center"/>
        <w:rPr>
          <w:sz w:val="28"/>
          <w:szCs w:val="28"/>
        </w:rPr>
      </w:pPr>
    </w:p>
    <w:p w:rsidR="00A064BB" w:rsidRPr="00101B39" w:rsidRDefault="00B37BD5" w:rsidP="00B37BD5">
      <w:pPr>
        <w:spacing w:line="288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Памятная стела </w:t>
      </w:r>
      <w:r w:rsidR="006A0B4E">
        <w:rPr>
          <w:color w:val="000000"/>
          <w:sz w:val="28"/>
          <w:szCs w:val="28"/>
        </w:rPr>
        <w:t>женщине-воину ПВО</w:t>
      </w:r>
    </w:p>
    <w:sectPr w:rsidR="00A064BB" w:rsidRPr="00101B39" w:rsidSect="00BA3D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7DC2"/>
    <w:multiLevelType w:val="multilevel"/>
    <w:tmpl w:val="A560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6D3B9A"/>
    <w:multiLevelType w:val="multilevel"/>
    <w:tmpl w:val="72E400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40FD"/>
    <w:rsid w:val="000F1087"/>
    <w:rsid w:val="00101B39"/>
    <w:rsid w:val="001165B5"/>
    <w:rsid w:val="001C2FBF"/>
    <w:rsid w:val="0022271E"/>
    <w:rsid w:val="00273B56"/>
    <w:rsid w:val="00424F35"/>
    <w:rsid w:val="004740FD"/>
    <w:rsid w:val="00475EA1"/>
    <w:rsid w:val="00490F65"/>
    <w:rsid w:val="004A5AAD"/>
    <w:rsid w:val="00545233"/>
    <w:rsid w:val="006A0B4E"/>
    <w:rsid w:val="00711FA8"/>
    <w:rsid w:val="00827AC4"/>
    <w:rsid w:val="00830781"/>
    <w:rsid w:val="0086346E"/>
    <w:rsid w:val="00970C07"/>
    <w:rsid w:val="00A064BB"/>
    <w:rsid w:val="00A537C4"/>
    <w:rsid w:val="00B37BD5"/>
    <w:rsid w:val="00B65B3A"/>
    <w:rsid w:val="00BA3D3A"/>
    <w:rsid w:val="00C46C79"/>
    <w:rsid w:val="00CF3D77"/>
    <w:rsid w:val="00D04B23"/>
    <w:rsid w:val="00D16C93"/>
    <w:rsid w:val="00D23ACD"/>
    <w:rsid w:val="00E05429"/>
    <w:rsid w:val="00FB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740FD"/>
    <w:pPr>
      <w:keepNext/>
      <w:spacing w:before="120"/>
      <w:ind w:firstLine="709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740F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5429"/>
  </w:style>
  <w:style w:type="paragraph" w:styleId="a3">
    <w:name w:val="Normal (Web)"/>
    <w:basedOn w:val="a"/>
    <w:uiPriority w:val="99"/>
    <w:semiHidden/>
    <w:unhideWhenUsed/>
    <w:rsid w:val="00BA3D3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222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27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ро</cp:lastModifiedBy>
  <cp:revision>3</cp:revision>
  <dcterms:created xsi:type="dcterms:W3CDTF">2015-04-19T15:07:00Z</dcterms:created>
  <dcterms:modified xsi:type="dcterms:W3CDTF">2015-04-20T20:50:00Z</dcterms:modified>
</cp:coreProperties>
</file>