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93CB8" w14:textId="77777777" w:rsidR="000F02E9" w:rsidRPr="0001050C" w:rsidRDefault="0040051A" w:rsidP="0001050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50C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5168" behindDoc="1" locked="0" layoutInCell="1" allowOverlap="1" wp14:anchorId="15C2A7D0" wp14:editId="67AC9773">
            <wp:simplePos x="0" y="0"/>
            <wp:positionH relativeFrom="column">
              <wp:posOffset>-1094705</wp:posOffset>
            </wp:positionH>
            <wp:positionV relativeFrom="page">
              <wp:posOffset>11117</wp:posOffset>
            </wp:positionV>
            <wp:extent cx="7561379" cy="106920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47C" w:rsidRPr="0001050C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62BB147E" w14:textId="77777777" w:rsidR="00753C68" w:rsidRPr="00F71DF6" w:rsidRDefault="006F647C" w:rsidP="00753C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50C">
        <w:rPr>
          <w:rFonts w:ascii="Times New Roman" w:hAnsi="Times New Roman" w:cs="Times New Roman"/>
          <w:b/>
          <w:sz w:val="28"/>
          <w:szCs w:val="28"/>
        </w:rPr>
        <w:t xml:space="preserve">к занятию </w:t>
      </w:r>
      <w:r w:rsidR="00753C68">
        <w:rPr>
          <w:rFonts w:ascii="Times New Roman" w:hAnsi="Times New Roman" w:cs="Times New Roman"/>
          <w:b/>
          <w:sz w:val="28"/>
          <w:szCs w:val="28"/>
        </w:rPr>
        <w:t>д</w:t>
      </w:r>
      <w:r w:rsidR="00181F4A">
        <w:rPr>
          <w:rFonts w:ascii="Times New Roman" w:hAnsi="Times New Roman" w:cs="Times New Roman"/>
          <w:b/>
          <w:sz w:val="28"/>
          <w:szCs w:val="28"/>
        </w:rPr>
        <w:t>ля обучающихся 3</w:t>
      </w:r>
      <w:r w:rsidR="00753C68" w:rsidRPr="00F71DF6">
        <w:rPr>
          <w:rFonts w:ascii="Times New Roman" w:hAnsi="Times New Roman" w:cs="Times New Roman"/>
          <w:b/>
          <w:sz w:val="28"/>
          <w:szCs w:val="28"/>
        </w:rPr>
        <w:t>-</w:t>
      </w:r>
      <w:r w:rsidR="00181F4A">
        <w:rPr>
          <w:rFonts w:ascii="Times New Roman" w:hAnsi="Times New Roman" w:cs="Times New Roman"/>
          <w:b/>
          <w:sz w:val="28"/>
          <w:szCs w:val="28"/>
        </w:rPr>
        <w:t>4</w:t>
      </w:r>
      <w:r w:rsidR="00683213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14:paraId="1D9DC9D3" w14:textId="77777777" w:rsidR="00235A9A" w:rsidRDefault="00235A9A" w:rsidP="00235A9A">
      <w:pPr>
        <w:spacing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71DF6">
        <w:rPr>
          <w:rFonts w:ascii="Times New Roman" w:hAnsi="Times New Roman" w:cs="Times New Roman"/>
          <w:b/>
          <w:sz w:val="28"/>
          <w:szCs w:val="28"/>
        </w:rPr>
        <w:t>о теме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73E">
        <w:rPr>
          <w:rFonts w:ascii="Times New Roman" w:hAnsi="Times New Roman" w:cs="Times New Roman"/>
          <w:b/>
          <w:sz w:val="28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4"/>
        </w:rPr>
        <w:t>Возможности топливно-энергетического комплекса</w:t>
      </w:r>
    </w:p>
    <w:p w14:paraId="49547720" w14:textId="77777777" w:rsidR="00235A9A" w:rsidRPr="002C673E" w:rsidRDefault="00235A9A" w:rsidP="00235A9A">
      <w:pPr>
        <w:spacing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Мурманской области</w:t>
      </w:r>
      <w:r w:rsidRPr="002C673E">
        <w:rPr>
          <w:rFonts w:ascii="Times New Roman" w:hAnsi="Times New Roman" w:cs="Times New Roman"/>
          <w:b/>
          <w:sz w:val="28"/>
          <w:szCs w:val="24"/>
        </w:rPr>
        <w:t>»</w:t>
      </w:r>
    </w:p>
    <w:p w14:paraId="486AD5D3" w14:textId="77777777" w:rsidR="00235A9A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99D944" w14:textId="77777777" w:rsidR="00235A9A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D3332D">
        <w:rPr>
          <w:rFonts w:ascii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73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представление о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топливно-энергетической системе Мурманской области, о роли региона в топливно-энергетической безопасности России.</w:t>
      </w:r>
    </w:p>
    <w:p w14:paraId="3A30E8D5" w14:textId="77777777" w:rsidR="00235A9A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>Формируемые ценности: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бережное отношение</w:t>
      </w:r>
      <w:r w:rsidRPr="00852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 к природным богатствам родного края, их рациональное использование, гордость за малую родину.</w:t>
      </w:r>
    </w:p>
    <w:p w14:paraId="01611923" w14:textId="77777777" w:rsidR="00235A9A" w:rsidRPr="00DE547E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14:paraId="050DFA75" w14:textId="77777777" w:rsidR="00235A9A" w:rsidRPr="00DE547E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</w:p>
    <w:p w14:paraId="044E0A77" w14:textId="77777777" w:rsidR="00235A9A" w:rsidRPr="007D2866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>
        <w:rPr>
          <w:rFonts w:ascii="Times New Roman" w:eastAsia="Gungsuh" w:hAnsi="Times New Roman" w:cs="Times New Roman"/>
          <w:sz w:val="28"/>
          <w:szCs w:val="28"/>
        </w:rPr>
        <w:t>проявление интереса к родному</w:t>
      </w:r>
      <w:r>
        <w:rPr>
          <w:rFonts w:ascii="Times New Roman" w:hAnsi="Times New Roman" w:cs="Times New Roman"/>
          <w:sz w:val="28"/>
          <w:szCs w:val="28"/>
        </w:rPr>
        <w:t xml:space="preserve"> краю, энергосистеме Мурманской области</w:t>
      </w:r>
      <w:r w:rsidRPr="007D2866">
        <w:rPr>
          <w:rFonts w:ascii="Times New Roman" w:hAnsi="Times New Roman" w:cs="Times New Roman"/>
          <w:sz w:val="28"/>
          <w:szCs w:val="28"/>
        </w:rPr>
        <w:t>;</w:t>
      </w:r>
    </w:p>
    <w:p w14:paraId="40F4196E" w14:textId="77777777" w:rsidR="00235A9A" w:rsidRPr="007D2866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осознание ценности</w:t>
      </w:r>
      <w:r w:rsidRPr="007D2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энергоресурсов;</w:t>
      </w:r>
    </w:p>
    <w:p w14:paraId="6F80733E" w14:textId="77777777" w:rsidR="00235A9A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D3332D">
        <w:rPr>
          <w:rFonts w:ascii="Times New Roman" w:eastAsia="Gungsuh" w:hAnsi="Times New Roman" w:cs="Times New Roman"/>
          <w:sz w:val="28"/>
          <w:szCs w:val="28"/>
        </w:rPr>
        <w:t>понимание значения трудовой деятельности людей</w:t>
      </w:r>
      <w:r>
        <w:rPr>
          <w:rFonts w:ascii="Times New Roman" w:eastAsia="Gungsuh" w:hAnsi="Times New Roman" w:cs="Times New Roman"/>
          <w:sz w:val="28"/>
          <w:szCs w:val="28"/>
        </w:rPr>
        <w:t xml:space="preserve"> как источника развития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D1F794" w14:textId="77777777" w:rsidR="00235A9A" w:rsidRPr="00DE547E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547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E547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B13AB86" w14:textId="77777777" w:rsidR="00235A9A" w:rsidRPr="000A20E3" w:rsidRDefault="00235A9A" w:rsidP="0023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участвовать в обсуждении, выражать и аргументировать свою точку зрения в устном высказывании; </w:t>
      </w:r>
    </w:p>
    <w:p w14:paraId="6CA82DCF" w14:textId="77777777" w:rsidR="00235A9A" w:rsidRPr="000A20E3" w:rsidRDefault="00235A9A" w:rsidP="0023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принимать участие в коллективном диалоге, высказывать свое отношение к обсуждаемым вопросам;</w:t>
      </w:r>
    </w:p>
    <w:p w14:paraId="0AF26167" w14:textId="77777777" w:rsidR="00235A9A" w:rsidRDefault="00235A9A" w:rsidP="00235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 строить речевое высказывание в соответствии с поставленной задачей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F8F61FF" w14:textId="77777777" w:rsidR="00235A9A" w:rsidRPr="00EC3718" w:rsidRDefault="00235A9A" w:rsidP="0023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гр</w:t>
      </w:r>
      <w:r>
        <w:rPr>
          <w:rFonts w:ascii="Times New Roman" w:eastAsia="Times New Roman" w:hAnsi="Times New Roman" w:cs="Times New Roman"/>
          <w:sz w:val="28"/>
          <w:szCs w:val="28"/>
        </w:rPr>
        <w:t>афическую информацию, понимать её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смысл и значение; </w:t>
      </w:r>
    </w:p>
    <w:p w14:paraId="0AAF223F" w14:textId="77777777" w:rsidR="00235A9A" w:rsidRDefault="00235A9A" w:rsidP="0023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 делать простые выводы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C17D9C" w14:textId="77777777" w:rsidR="00235A9A" w:rsidRPr="000B146F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48FCC8C0" w14:textId="77777777" w:rsidR="00235A9A" w:rsidRPr="00D72467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2467">
        <w:rPr>
          <w:rFonts w:ascii="Times New Roman" w:hAnsi="Times New Roman" w:cs="Times New Roman"/>
          <w:sz w:val="28"/>
          <w:szCs w:val="24"/>
        </w:rPr>
        <w:t>–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 xml:space="preserve"> анализировать </w:t>
      </w:r>
      <w:r>
        <w:rPr>
          <w:rFonts w:ascii="Times New Roman" w:hAnsi="Times New Roman" w:cs="Times New Roman"/>
          <w:color w:val="000000"/>
          <w:sz w:val="28"/>
          <w:szCs w:val="24"/>
        </w:rPr>
        <w:t>карту энергосистемы Мурманской области;</w:t>
      </w:r>
    </w:p>
    <w:p w14:paraId="24AE49FD" w14:textId="77777777" w:rsidR="00235A9A" w:rsidRPr="00D72467" w:rsidRDefault="00235A9A" w:rsidP="00235A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>обсуждать необходимость экономии электроэнергии</w:t>
      </w:r>
      <w:r w:rsidRPr="00D72467">
        <w:rPr>
          <w:rFonts w:ascii="Times New Roman" w:hAnsi="Times New Roman" w:cs="Times New Roman"/>
          <w:sz w:val="28"/>
          <w:szCs w:val="24"/>
        </w:rPr>
        <w:t>.</w:t>
      </w:r>
    </w:p>
    <w:p w14:paraId="128437B2" w14:textId="3205D632" w:rsidR="00753C68" w:rsidRPr="00C103D9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E59">
        <w:rPr>
          <w:rFonts w:ascii="Times New Roman" w:hAnsi="Times New Roman" w:cs="Times New Roman"/>
          <w:b/>
          <w:sz w:val="28"/>
          <w:szCs w:val="28"/>
        </w:rPr>
        <w:t>Продолжительность занятия</w:t>
      </w:r>
      <w:r w:rsidRPr="00C103D9">
        <w:rPr>
          <w:rFonts w:ascii="Times New Roman" w:hAnsi="Times New Roman" w:cs="Times New Roman"/>
          <w:sz w:val="28"/>
          <w:szCs w:val="28"/>
        </w:rPr>
        <w:t>: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59701E" w14:textId="443B07DE" w:rsidR="00753C68" w:rsidRPr="00DE547E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3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занятия: </w:t>
      </w:r>
      <w:r w:rsidRPr="00C103D9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 xml:space="preserve"> с элементами игровой деятельности</w:t>
      </w:r>
      <w:r w:rsidRPr="00C103D9">
        <w:rPr>
          <w:rFonts w:ascii="Times New Roman" w:hAnsi="Times New Roman" w:cs="Times New Roman"/>
          <w:sz w:val="28"/>
          <w:szCs w:val="28"/>
        </w:rPr>
        <w:t xml:space="preserve">. </w:t>
      </w:r>
      <w:r w:rsidRPr="004A6E59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4A6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предполагает использование </w:t>
      </w:r>
      <w:r w:rsidRPr="004A6E59">
        <w:rPr>
          <w:rFonts w:ascii="Times New Roman" w:hAnsi="Times New Roman" w:cs="Times New Roman"/>
          <w:sz w:val="28"/>
          <w:szCs w:val="28"/>
        </w:rPr>
        <w:t>презентационных материалов, анализ информации</w:t>
      </w:r>
      <w:r>
        <w:rPr>
          <w:rFonts w:ascii="Times New Roman" w:hAnsi="Times New Roman" w:cs="Times New Roman"/>
          <w:sz w:val="28"/>
          <w:szCs w:val="28"/>
        </w:rPr>
        <w:t>, индивидуальную работу.</w:t>
      </w:r>
    </w:p>
    <w:p w14:paraId="7374390C" w14:textId="77777777" w:rsidR="00235A9A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 wp14:anchorId="633AFC27" wp14:editId="68E85B27">
            <wp:simplePos x="0" y="0"/>
            <wp:positionH relativeFrom="column">
              <wp:posOffset>-1085850</wp:posOffset>
            </wp:positionH>
            <wp:positionV relativeFrom="page">
              <wp:posOffset>5080</wp:posOffset>
            </wp:positionV>
            <wp:extent cx="7561379" cy="10692000"/>
            <wp:effectExtent l="0" t="0" r="190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3718">
        <w:rPr>
          <w:rFonts w:ascii="Times New Roman" w:hAnsi="Times New Roman" w:cs="Times New Roman"/>
          <w:b/>
          <w:sz w:val="28"/>
          <w:szCs w:val="28"/>
        </w:rPr>
        <w:t xml:space="preserve">Оборудование и дидактический материал к занятию: </w:t>
      </w:r>
      <w:proofErr w:type="spellStart"/>
      <w:r w:rsidRPr="00EC3718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EC37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718"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="00235A9A">
        <w:rPr>
          <w:rFonts w:ascii="Times New Roman" w:hAnsi="Times New Roman" w:cs="Times New Roman"/>
          <w:sz w:val="28"/>
          <w:szCs w:val="28"/>
        </w:rPr>
        <w:t>.</w:t>
      </w:r>
    </w:p>
    <w:p w14:paraId="422681AD" w14:textId="3A08821C" w:rsidR="00753C68" w:rsidRPr="00EC3718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</w:p>
    <w:p w14:paraId="5A499BD2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 xml:space="preserve">− сценарий; </w:t>
      </w:r>
    </w:p>
    <w:p w14:paraId="54EBAD31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>− презентационные материалы;</w:t>
      </w:r>
    </w:p>
    <w:p w14:paraId="2FB3052F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Pr="00EC37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DA9A0B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занятия: </w:t>
      </w:r>
    </w:p>
    <w:p w14:paraId="3A5453CA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1. Вводная (мотивационная) часть – до 5 мин. </w:t>
      </w:r>
    </w:p>
    <w:p w14:paraId="501F4446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2. Основная часть – до 20 мин.  </w:t>
      </w:r>
    </w:p>
    <w:p w14:paraId="5A8B24BE" w14:textId="77777777" w:rsidR="00753C68" w:rsidRPr="00EC3718" w:rsidRDefault="00753C68" w:rsidP="00753C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3. Заключительная часть, обобщение, рефлексия – до 5 мин.</w:t>
      </w:r>
    </w:p>
    <w:p w14:paraId="270D7BC5" w14:textId="77777777" w:rsidR="00987A8B" w:rsidRPr="0001050C" w:rsidRDefault="00987A8B" w:rsidP="00753C68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050C"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7216" behindDoc="1" locked="0" layoutInCell="1" allowOverlap="1" wp14:anchorId="09C3E085" wp14:editId="3A88FEDF">
            <wp:simplePos x="0" y="0"/>
            <wp:positionH relativeFrom="column">
              <wp:posOffset>-1089660</wp:posOffset>
            </wp:positionH>
            <wp:positionV relativeFrom="page">
              <wp:posOffset>3810</wp:posOffset>
            </wp:positionV>
            <wp:extent cx="7559675" cy="10689590"/>
            <wp:effectExtent l="0" t="0" r="3175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050C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 wp14:anchorId="34A67F76" wp14:editId="7274B286">
            <wp:simplePos x="0" y="0"/>
            <wp:positionH relativeFrom="column">
              <wp:posOffset>-1089660</wp:posOffset>
            </wp:positionH>
            <wp:positionV relativeFrom="page">
              <wp:posOffset>0</wp:posOffset>
            </wp:positionV>
            <wp:extent cx="7562850" cy="10687050"/>
            <wp:effectExtent l="19050" t="0" r="0" b="0"/>
            <wp:wrapNone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1F9E0" w14:textId="77777777" w:rsidR="006F647C" w:rsidRPr="0001050C" w:rsidRDefault="006F647C" w:rsidP="0001050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50C">
        <w:rPr>
          <w:rFonts w:ascii="Times New Roman" w:hAnsi="Times New Roman" w:cs="Times New Roman"/>
          <w:b/>
          <w:sz w:val="28"/>
          <w:szCs w:val="28"/>
        </w:rPr>
        <w:t xml:space="preserve">Часть 1. </w:t>
      </w:r>
      <w:r w:rsidR="00FA7108" w:rsidRPr="0001050C">
        <w:rPr>
          <w:rFonts w:ascii="Times New Roman" w:hAnsi="Times New Roman" w:cs="Times New Roman"/>
          <w:b/>
          <w:sz w:val="28"/>
          <w:szCs w:val="28"/>
        </w:rPr>
        <w:t>Вводная (мотивационная) часть.</w:t>
      </w:r>
    </w:p>
    <w:p w14:paraId="22EBE0E4" w14:textId="000A7AA3" w:rsidR="00FD7123" w:rsidRDefault="00235A9A" w:rsidP="0001050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 направлена на создание</w:t>
      </w:r>
      <w:r w:rsidR="00146DB9" w:rsidRPr="0001050C">
        <w:rPr>
          <w:rFonts w:ascii="Times New Roman" w:hAnsi="Times New Roman" w:cs="Times New Roman"/>
          <w:sz w:val="28"/>
          <w:szCs w:val="28"/>
        </w:rPr>
        <w:t xml:space="preserve"> </w:t>
      </w:r>
      <w:r w:rsidR="00076887">
        <w:rPr>
          <w:rFonts w:ascii="Times New Roman" w:hAnsi="Times New Roman" w:cs="Times New Roman"/>
          <w:sz w:val="28"/>
          <w:szCs w:val="28"/>
        </w:rPr>
        <w:t xml:space="preserve">познавательной </w:t>
      </w:r>
      <w:r w:rsidR="00146DB9" w:rsidRPr="0001050C">
        <w:rPr>
          <w:rFonts w:ascii="Times New Roman" w:hAnsi="Times New Roman" w:cs="Times New Roman"/>
          <w:sz w:val="28"/>
          <w:szCs w:val="28"/>
        </w:rPr>
        <w:t>мотивации</w:t>
      </w:r>
      <w:r w:rsidR="0035204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введения термина </w:t>
      </w:r>
      <w:r w:rsidR="002A47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топливно-энергетическая система</w:t>
      </w:r>
      <w:r w:rsidR="002A47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7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F4E7D" w14:textId="77777777" w:rsidR="000B3622" w:rsidRPr="0001050C" w:rsidRDefault="00FD7123" w:rsidP="0001050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622" w:rsidRPr="0001050C">
        <w:rPr>
          <w:rFonts w:ascii="Times New Roman" w:hAnsi="Times New Roman" w:cs="Times New Roman"/>
          <w:b/>
          <w:sz w:val="28"/>
          <w:szCs w:val="28"/>
        </w:rPr>
        <w:t>Часть 2. Основное содержание занятия.</w:t>
      </w:r>
    </w:p>
    <w:p w14:paraId="269B118E" w14:textId="77777777" w:rsidR="0077552A" w:rsidRDefault="00683213" w:rsidP="0001050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213">
        <w:rPr>
          <w:rFonts w:ascii="Times New Roman" w:hAnsi="Times New Roman" w:cs="Times New Roman"/>
          <w:sz w:val="28"/>
          <w:szCs w:val="28"/>
        </w:rPr>
        <w:t xml:space="preserve">Основную часть занятия рекомендуется начать с </w:t>
      </w:r>
      <w:r w:rsidR="0077552A">
        <w:rPr>
          <w:rFonts w:ascii="Times New Roman" w:hAnsi="Times New Roman" w:cs="Times New Roman"/>
          <w:sz w:val="28"/>
          <w:szCs w:val="28"/>
        </w:rPr>
        <w:t xml:space="preserve">конкретизации понятий «топливо» и «электростанция». Далее учащиеся знакомятся с видами </w:t>
      </w:r>
      <w:proofErr w:type="spellStart"/>
      <w:r w:rsidR="0077552A">
        <w:rPr>
          <w:rFonts w:ascii="Times New Roman" w:hAnsi="Times New Roman" w:cs="Times New Roman"/>
          <w:sz w:val="28"/>
          <w:szCs w:val="28"/>
        </w:rPr>
        <w:t>невозобновляемых</w:t>
      </w:r>
      <w:proofErr w:type="spellEnd"/>
      <w:r w:rsidR="0077552A">
        <w:rPr>
          <w:rFonts w:ascii="Times New Roman" w:hAnsi="Times New Roman" w:cs="Times New Roman"/>
          <w:sz w:val="28"/>
          <w:szCs w:val="28"/>
        </w:rPr>
        <w:t xml:space="preserve"> и возобновляемых энергетических ресурсов.</w:t>
      </w:r>
    </w:p>
    <w:p w14:paraId="4AF76680" w14:textId="3AC57692" w:rsidR="00683213" w:rsidRPr="00683213" w:rsidRDefault="002A4715" w:rsidP="0068321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ходе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беседы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83213"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учащиеся знакомятся с </w:t>
      </w:r>
      <w:r w:rsidR="00775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видами </w:t>
      </w:r>
      <w:r w:rsidR="00683213"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электростанци</w:t>
      </w:r>
      <w:r w:rsidR="00775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й, работающих в </w:t>
      </w:r>
      <w:r w:rsidR="00683213"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Мурманской области, их общими и различными характеристиками. Знакомство сопровождается введением новых понятий («гидроэлектростанция», «каскады гидроэлектростанций»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«атом», «турбина» и др.</w:t>
      </w:r>
      <w:r w:rsidR="00683213"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), работой с картой Мурманской области.</w:t>
      </w:r>
    </w:p>
    <w:p w14:paraId="10240EED" w14:textId="20EFF157" w:rsidR="00683213" w:rsidRPr="00683213" w:rsidRDefault="00683213" w:rsidP="0068321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Особое внимание стоит уделить Кольской атомной и Кольской ветряной электростанциям</w:t>
      </w:r>
      <w:r w:rsidR="002A4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их назначению и особенностям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влиянию на экологию.</w:t>
      </w:r>
    </w:p>
    <w:p w14:paraId="525D4614" w14:textId="300A5B17" w:rsidR="00683213" w:rsidRPr="00683213" w:rsidRDefault="00683213" w:rsidP="0068321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Целесообразно организовать работу с такими понятиями, как </w:t>
      </w:r>
      <w:bookmarkStart w:id="0" w:name="_GoBack"/>
      <w:r w:rsidR="00157DD6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lastRenderedPageBreak/>
        <w:drawing>
          <wp:anchor distT="0" distB="0" distL="114300" distR="114300" simplePos="0" relativeHeight="251662336" behindDoc="1" locked="0" layoutInCell="1" allowOverlap="1" wp14:anchorId="34FDD217" wp14:editId="18555BF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1379" cy="10692000"/>
            <wp:effectExtent l="0" t="0" r="190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«возобновляемые» и «</w:t>
      </w:r>
      <w:proofErr w:type="spellStart"/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невозобно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вляемые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 ресурсы электростанций.</w:t>
      </w:r>
    </w:p>
    <w:p w14:paraId="0B199569" w14:textId="221DB279" w:rsidR="002A0260" w:rsidRDefault="0077552A" w:rsidP="001F715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Игровой момент – решение кроссворда. При наличии возможностей и в зависимости от уровня подгото</w:t>
      </w:r>
      <w:r w:rsidR="002A4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вленности класса целесообразно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распечатать слайд с незаполненным кроссвордом и задания к нему из сценария по 1 на парту и организовать групповую работу. Проверка </w:t>
      </w:r>
      <w:r w:rsidR="002A026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выполняется коллективно.</w:t>
      </w:r>
    </w:p>
    <w:p w14:paraId="5F565F01" w14:textId="6F859F4E" w:rsidR="00181F4A" w:rsidRDefault="00683213" w:rsidP="001F715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832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завершении основной части занятия рекомендуется обсудить с учащимися вопросы </w:t>
      </w:r>
      <w:r w:rsidR="007A1F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экономи</w:t>
      </w:r>
      <w:r w:rsidR="00181F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="007A1F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электроэнерги</w:t>
      </w:r>
      <w:r w:rsidR="00181F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и, экологической безопасности, </w:t>
      </w:r>
      <w:r w:rsidR="001F715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познакомить с профессиями людей, работающих на электростанциях</w:t>
      </w:r>
      <w:r w:rsidR="007A1F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181F4A" w:rsidRPr="00181F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0F879F3B" w14:textId="77777777" w:rsidR="000B3622" w:rsidRPr="0001050C" w:rsidRDefault="000B3622" w:rsidP="0001050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50C">
        <w:rPr>
          <w:rFonts w:ascii="Times New Roman" w:hAnsi="Times New Roman" w:cs="Times New Roman"/>
          <w:b/>
          <w:sz w:val="28"/>
          <w:szCs w:val="28"/>
        </w:rPr>
        <w:t>Часть 3. Обобщение.</w:t>
      </w:r>
    </w:p>
    <w:p w14:paraId="60F44331" w14:textId="77777777" w:rsidR="000B3622" w:rsidRDefault="000B3622" w:rsidP="00B97190">
      <w:pPr>
        <w:shd w:val="clear" w:color="auto" w:fill="FFFFFF"/>
        <w:spacing w:after="0" w:line="360" w:lineRule="auto"/>
        <w:ind w:left="-57" w:right="-57" w:firstLine="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050C">
        <w:rPr>
          <w:rFonts w:ascii="Times New Roman" w:hAnsi="Times New Roman" w:cs="Times New Roman"/>
          <w:sz w:val="28"/>
          <w:szCs w:val="28"/>
        </w:rPr>
        <w:t xml:space="preserve">Занятие завершается </w:t>
      </w:r>
      <w:r w:rsidR="009F7F7A" w:rsidRPr="0001050C">
        <w:rPr>
          <w:rFonts w:ascii="Times New Roman" w:hAnsi="Times New Roman" w:cs="Times New Roman"/>
          <w:sz w:val="28"/>
          <w:szCs w:val="28"/>
        </w:rPr>
        <w:t>обобщающими вопросами</w:t>
      </w:r>
      <w:r w:rsidR="00545F7C" w:rsidRPr="0001050C">
        <w:rPr>
          <w:rFonts w:ascii="Times New Roman" w:hAnsi="Times New Roman" w:cs="Times New Roman"/>
          <w:sz w:val="28"/>
          <w:szCs w:val="28"/>
        </w:rPr>
        <w:t>, формулированием выводов.</w:t>
      </w:r>
    </w:p>
    <w:sectPr w:rsidR="000B3622" w:rsidSect="00157DD6">
      <w:pgSz w:w="11906" w:h="16838"/>
      <w:pgMar w:top="1134" w:right="851" w:bottom="15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Constant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7C"/>
    <w:rsid w:val="0001050C"/>
    <w:rsid w:val="000222A9"/>
    <w:rsid w:val="00034DA2"/>
    <w:rsid w:val="00076887"/>
    <w:rsid w:val="000B3622"/>
    <w:rsid w:val="000E7852"/>
    <w:rsid w:val="000F02E9"/>
    <w:rsid w:val="0010345D"/>
    <w:rsid w:val="00146DB9"/>
    <w:rsid w:val="00157DD6"/>
    <w:rsid w:val="0016140F"/>
    <w:rsid w:val="0017600F"/>
    <w:rsid w:val="00181F4A"/>
    <w:rsid w:val="001B0453"/>
    <w:rsid w:val="001C1FDB"/>
    <w:rsid w:val="001E68A4"/>
    <w:rsid w:val="001F4CAA"/>
    <w:rsid w:val="001F7151"/>
    <w:rsid w:val="00220257"/>
    <w:rsid w:val="00235A9A"/>
    <w:rsid w:val="002453B9"/>
    <w:rsid w:val="00273F77"/>
    <w:rsid w:val="002A0260"/>
    <w:rsid w:val="002A4715"/>
    <w:rsid w:val="0035204F"/>
    <w:rsid w:val="00352D29"/>
    <w:rsid w:val="0037267E"/>
    <w:rsid w:val="003C0703"/>
    <w:rsid w:val="003F29D3"/>
    <w:rsid w:val="0040051A"/>
    <w:rsid w:val="004509C3"/>
    <w:rsid w:val="00453A33"/>
    <w:rsid w:val="004A4967"/>
    <w:rsid w:val="004F3A41"/>
    <w:rsid w:val="004F4039"/>
    <w:rsid w:val="004F5443"/>
    <w:rsid w:val="004F7084"/>
    <w:rsid w:val="00502B50"/>
    <w:rsid w:val="005408C0"/>
    <w:rsid w:val="00543A6C"/>
    <w:rsid w:val="00545F7C"/>
    <w:rsid w:val="005A38AE"/>
    <w:rsid w:val="005A5396"/>
    <w:rsid w:val="005E673E"/>
    <w:rsid w:val="0065436A"/>
    <w:rsid w:val="00683213"/>
    <w:rsid w:val="006871F9"/>
    <w:rsid w:val="006D05B5"/>
    <w:rsid w:val="006E6FBD"/>
    <w:rsid w:val="006F55F1"/>
    <w:rsid w:val="006F647C"/>
    <w:rsid w:val="00707BB8"/>
    <w:rsid w:val="00721DA4"/>
    <w:rsid w:val="00753C68"/>
    <w:rsid w:val="0077552A"/>
    <w:rsid w:val="0078780F"/>
    <w:rsid w:val="007A09B6"/>
    <w:rsid w:val="007A0D10"/>
    <w:rsid w:val="007A1F35"/>
    <w:rsid w:val="007A36C8"/>
    <w:rsid w:val="007B2CEC"/>
    <w:rsid w:val="007C5A56"/>
    <w:rsid w:val="00832224"/>
    <w:rsid w:val="00846ABC"/>
    <w:rsid w:val="00880B2D"/>
    <w:rsid w:val="008B3213"/>
    <w:rsid w:val="0094465A"/>
    <w:rsid w:val="00954441"/>
    <w:rsid w:val="00987A8B"/>
    <w:rsid w:val="009B2EF7"/>
    <w:rsid w:val="009C2FE7"/>
    <w:rsid w:val="009E187C"/>
    <w:rsid w:val="009F7F7A"/>
    <w:rsid w:val="00A86DF4"/>
    <w:rsid w:val="00A90364"/>
    <w:rsid w:val="00AA1FF3"/>
    <w:rsid w:val="00AB415F"/>
    <w:rsid w:val="00AE1095"/>
    <w:rsid w:val="00B1209A"/>
    <w:rsid w:val="00B12378"/>
    <w:rsid w:val="00B301A9"/>
    <w:rsid w:val="00B86C5F"/>
    <w:rsid w:val="00B97190"/>
    <w:rsid w:val="00C70288"/>
    <w:rsid w:val="00CA26CB"/>
    <w:rsid w:val="00CA43BB"/>
    <w:rsid w:val="00CA579B"/>
    <w:rsid w:val="00CD57AC"/>
    <w:rsid w:val="00CF1A08"/>
    <w:rsid w:val="00CF4E0D"/>
    <w:rsid w:val="00D4522F"/>
    <w:rsid w:val="00D46EA9"/>
    <w:rsid w:val="00DA7B00"/>
    <w:rsid w:val="00DB441F"/>
    <w:rsid w:val="00E45457"/>
    <w:rsid w:val="00E64064"/>
    <w:rsid w:val="00E65A84"/>
    <w:rsid w:val="00E72C61"/>
    <w:rsid w:val="00ED7122"/>
    <w:rsid w:val="00EE0F64"/>
    <w:rsid w:val="00F5337D"/>
    <w:rsid w:val="00F70399"/>
    <w:rsid w:val="00F81D8D"/>
    <w:rsid w:val="00F823B0"/>
    <w:rsid w:val="00FA7108"/>
    <w:rsid w:val="00FD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6075"/>
  <w15:docId w15:val="{96EEBDE5-753C-4EED-9B67-0C28C167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10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2A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87A8B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FD7123"/>
    <w:rPr>
      <w:rFonts w:ascii="Lucida Sans Unicode" w:hAnsi="Lucida Sans Unicode" w:cs="Lucida Sans Unicode" w:hint="default"/>
      <w:spacing w:val="-10"/>
      <w:sz w:val="20"/>
      <w:szCs w:val="20"/>
    </w:rPr>
  </w:style>
  <w:style w:type="paragraph" w:customStyle="1" w:styleId="ParagraphStyle">
    <w:name w:val="Paragraph Style"/>
    <w:rsid w:val="000768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1EE1-CC65-441E-AD55-80F5D594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cp:lastPrinted>2023-10-18T14:57:00Z</cp:lastPrinted>
  <dcterms:created xsi:type="dcterms:W3CDTF">2025-10-13T10:00:00Z</dcterms:created>
  <dcterms:modified xsi:type="dcterms:W3CDTF">2025-10-13T10:00:00Z</dcterms:modified>
</cp:coreProperties>
</file>